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C42" w:rsidRDefault="00C2289B">
      <w:pPr>
        <w:pBdr>
          <w:top w:val="nil"/>
          <w:left w:val="nil"/>
          <w:bottom w:val="nil"/>
          <w:right w:val="nil"/>
          <w:between w:val="nil"/>
        </w:pBdr>
        <w:spacing w:before="45"/>
        <w:jc w:val="center"/>
        <w:rPr>
          <w:b/>
          <w:bCs/>
          <w:color w:val="000000"/>
          <w:sz w:val="24"/>
          <w:szCs w:val="24"/>
        </w:rPr>
      </w:pPr>
      <w:r w:rsidRPr="00C2289B">
        <w:rPr>
          <w:b/>
          <w:bCs/>
          <w:noProof/>
          <w:color w:val="000000"/>
          <w:sz w:val="24"/>
          <w:szCs w:val="24"/>
          <w:lang w:val="it-IT"/>
        </w:rPr>
        <w:drawing>
          <wp:inline distT="0" distB="0" distL="0" distR="0">
            <wp:extent cx="2895600" cy="1584960"/>
            <wp:effectExtent l="0" t="0" r="0" b="0"/>
            <wp:docPr id="1" name="Immagine 1" descr="C:\Users\Antonietta\Desktop\download - Copi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etta\Desktop\download - Copia.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1584960"/>
                    </a:xfrm>
                    <a:prstGeom prst="rect">
                      <a:avLst/>
                    </a:prstGeom>
                    <a:noFill/>
                    <a:ln>
                      <a:noFill/>
                    </a:ln>
                  </pic:spPr>
                </pic:pic>
              </a:graphicData>
            </a:graphic>
          </wp:inline>
        </w:drawing>
      </w:r>
    </w:p>
    <w:p w:rsidR="005F1C42" w:rsidRDefault="005F1C42">
      <w:pPr>
        <w:spacing w:line="259" w:lineRule="auto"/>
        <w:ind w:left="2210" w:right="2072"/>
        <w:jc w:val="center"/>
        <w:rPr>
          <w:b/>
          <w:bCs/>
          <w:sz w:val="24"/>
          <w:szCs w:val="24"/>
        </w:rPr>
      </w:pPr>
    </w:p>
    <w:p w:rsidR="005F1C42" w:rsidRDefault="005A3877">
      <w:pPr>
        <w:spacing w:line="259" w:lineRule="auto"/>
        <w:ind w:left="2210" w:right="2072"/>
        <w:jc w:val="center"/>
        <w:rPr>
          <w:rFonts w:ascii="Calibri" w:eastAsia="Calibri" w:hAnsi="Calibri" w:cs="Calibri"/>
          <w:b/>
          <w:bCs/>
          <w:sz w:val="24"/>
          <w:szCs w:val="24"/>
        </w:rPr>
      </w:pPr>
      <w:r>
        <w:rPr>
          <w:rFonts w:ascii="Calibri" w:eastAsia="Calibri" w:hAnsi="Calibri" w:cs="Calibri"/>
          <w:b/>
          <w:bCs/>
          <w:sz w:val="24"/>
          <w:szCs w:val="24"/>
        </w:rPr>
        <w:t xml:space="preserve">REGOLAMENTO 2º MANGINO’S DEBATE DAY </w:t>
      </w:r>
    </w:p>
    <w:p w:rsidR="005F1C42" w:rsidRDefault="005A3877">
      <w:pPr>
        <w:spacing w:line="259" w:lineRule="auto"/>
        <w:ind w:left="2210" w:right="2072"/>
        <w:jc w:val="center"/>
        <w:rPr>
          <w:rFonts w:ascii="Calibri" w:eastAsia="Calibri" w:hAnsi="Calibri" w:cs="Calibri"/>
          <w:color w:val="000000"/>
          <w:sz w:val="24"/>
          <w:szCs w:val="24"/>
        </w:rPr>
      </w:pPr>
      <w:bookmarkStart w:id="0" w:name="_heading=h.1ex31qyu2wlx" w:colFirst="0" w:colLast="0"/>
      <w:bookmarkEnd w:id="0"/>
      <w:r>
        <w:rPr>
          <w:rFonts w:ascii="Calibri" w:eastAsia="Calibri" w:hAnsi="Calibri" w:cs="Calibri"/>
          <w:b/>
          <w:bCs/>
          <w:sz w:val="24"/>
          <w:szCs w:val="24"/>
        </w:rPr>
        <w:t>IN LINGUA ITALIANA</w:t>
      </w:r>
    </w:p>
    <w:p w:rsidR="005F1C42" w:rsidRDefault="005A3877">
      <w:pPr>
        <w:pStyle w:val="Titolo1"/>
        <w:numPr>
          <w:ilvl w:val="0"/>
          <w:numId w:val="1"/>
        </w:numPr>
        <w:tabs>
          <w:tab w:val="left" w:pos="652"/>
        </w:tabs>
        <w:spacing w:line="275" w:lineRule="auto"/>
        <w:ind w:hanging="374"/>
        <w:rPr>
          <w:rFonts w:ascii="Calibri" w:eastAsia="Calibri" w:hAnsi="Calibri" w:cs="Calibri"/>
        </w:rPr>
      </w:pPr>
      <w:r>
        <w:rPr>
          <w:rFonts w:ascii="Calibri" w:eastAsia="Calibri" w:hAnsi="Calibri" w:cs="Calibri"/>
        </w:rPr>
        <w:t>Composizione delle squadre partecipanti</w:t>
      </w:r>
    </w:p>
    <w:p w:rsidR="00C2289B" w:rsidRPr="00C2289B" w:rsidRDefault="005A3877">
      <w:pPr>
        <w:numPr>
          <w:ilvl w:val="1"/>
          <w:numId w:val="1"/>
        </w:numPr>
        <w:pBdr>
          <w:top w:val="nil"/>
          <w:left w:val="nil"/>
          <w:bottom w:val="nil"/>
          <w:right w:val="nil"/>
          <w:between w:val="nil"/>
        </w:pBdr>
        <w:tabs>
          <w:tab w:val="left" w:pos="652"/>
        </w:tabs>
        <w:spacing w:line="271" w:lineRule="auto"/>
        <w:ind w:hanging="513"/>
        <w:jc w:val="both"/>
        <w:rPr>
          <w:rFonts w:ascii="Calibri" w:eastAsia="Calibri" w:hAnsi="Calibri" w:cs="Calibri"/>
          <w:i/>
          <w:color w:val="000000"/>
          <w:sz w:val="24"/>
          <w:szCs w:val="24"/>
        </w:rPr>
      </w:pPr>
      <w:r>
        <w:rPr>
          <w:rFonts w:ascii="Calibri" w:eastAsia="Calibri" w:hAnsi="Calibri" w:cs="Calibri"/>
          <w:color w:val="000000"/>
          <w:sz w:val="24"/>
          <w:szCs w:val="24"/>
        </w:rPr>
        <w:t xml:space="preserve">Ogni classe prima e ogni classe seconda dell’istituto partecipa con una squadra al </w:t>
      </w:r>
      <w:proofErr w:type="spellStart"/>
      <w:r w:rsidR="00C2289B" w:rsidRPr="00C2289B">
        <w:rPr>
          <w:rFonts w:ascii="Calibri" w:eastAsia="Calibri" w:hAnsi="Calibri" w:cs="Calibri"/>
          <w:i/>
          <w:color w:val="000000"/>
          <w:sz w:val="24"/>
          <w:szCs w:val="24"/>
        </w:rPr>
        <w:t>Mangino’s</w:t>
      </w:r>
      <w:proofErr w:type="spellEnd"/>
      <w:r w:rsidR="00C2289B" w:rsidRPr="00C2289B">
        <w:rPr>
          <w:rFonts w:ascii="Calibri" w:eastAsia="Calibri" w:hAnsi="Calibri" w:cs="Calibri"/>
          <w:i/>
          <w:color w:val="000000"/>
          <w:sz w:val="24"/>
          <w:szCs w:val="24"/>
        </w:rPr>
        <w:t xml:space="preserve"> </w:t>
      </w:r>
      <w:r w:rsidRPr="00C2289B">
        <w:rPr>
          <w:rFonts w:ascii="Calibri" w:eastAsia="Calibri" w:hAnsi="Calibri" w:cs="Calibri"/>
          <w:i/>
          <w:color w:val="000000"/>
          <w:sz w:val="24"/>
          <w:szCs w:val="24"/>
        </w:rPr>
        <w:t xml:space="preserve">Debate </w:t>
      </w:r>
      <w:proofErr w:type="spellStart"/>
      <w:r w:rsidRPr="00C2289B">
        <w:rPr>
          <w:rFonts w:ascii="Calibri" w:eastAsia="Calibri" w:hAnsi="Calibri" w:cs="Calibri"/>
          <w:i/>
          <w:color w:val="000000"/>
          <w:sz w:val="24"/>
          <w:szCs w:val="24"/>
        </w:rPr>
        <w:t>Day</w:t>
      </w:r>
      <w:proofErr w:type="spellEnd"/>
      <w:r w:rsidRPr="00C2289B">
        <w:rPr>
          <w:rFonts w:ascii="Calibri" w:eastAsia="Calibri" w:hAnsi="Calibri" w:cs="Calibri"/>
          <w:i/>
          <w:color w:val="000000"/>
          <w:sz w:val="24"/>
          <w:szCs w:val="24"/>
        </w:rPr>
        <w:t>.</w:t>
      </w:r>
      <w:r w:rsidR="00C2289B" w:rsidRPr="00C2289B">
        <w:rPr>
          <w:rFonts w:ascii="Calibri" w:eastAsia="Calibri" w:hAnsi="Calibri" w:cs="Calibri"/>
          <w:i/>
          <w:color w:val="000000"/>
          <w:sz w:val="24"/>
          <w:szCs w:val="24"/>
        </w:rPr>
        <w:t xml:space="preserve"> </w:t>
      </w:r>
    </w:p>
    <w:p w:rsidR="005F1C42" w:rsidRDefault="00C2289B">
      <w:pPr>
        <w:numPr>
          <w:ilvl w:val="1"/>
          <w:numId w:val="1"/>
        </w:numPr>
        <w:pBdr>
          <w:top w:val="nil"/>
          <w:left w:val="nil"/>
          <w:bottom w:val="nil"/>
          <w:right w:val="nil"/>
          <w:between w:val="nil"/>
        </w:pBdr>
        <w:tabs>
          <w:tab w:val="left" w:pos="652"/>
        </w:tabs>
        <w:spacing w:line="271" w:lineRule="auto"/>
        <w:ind w:hanging="513"/>
        <w:jc w:val="both"/>
        <w:rPr>
          <w:rFonts w:ascii="Calibri" w:eastAsia="Calibri" w:hAnsi="Calibri" w:cs="Calibri"/>
          <w:color w:val="000000"/>
          <w:sz w:val="24"/>
          <w:szCs w:val="24"/>
        </w:rPr>
      </w:pPr>
      <w:r>
        <w:rPr>
          <w:rFonts w:ascii="Calibri" w:eastAsia="Calibri" w:hAnsi="Calibri" w:cs="Calibri"/>
          <w:color w:val="000000"/>
          <w:sz w:val="24"/>
          <w:szCs w:val="24"/>
        </w:rPr>
        <w:t>Per motivi organizzativi, in caso di necessità, è consentito ad uno o più classi di partecipare all’evento anche con una squadra “arcobaleno”, fuori gara.</w:t>
      </w:r>
    </w:p>
    <w:p w:rsidR="005F1C42" w:rsidRDefault="005A3877">
      <w:pPr>
        <w:numPr>
          <w:ilvl w:val="1"/>
          <w:numId w:val="1"/>
        </w:numPr>
        <w:pBdr>
          <w:top w:val="nil"/>
          <w:left w:val="nil"/>
          <w:bottom w:val="nil"/>
          <w:right w:val="nil"/>
          <w:between w:val="nil"/>
        </w:pBdr>
        <w:tabs>
          <w:tab w:val="left" w:pos="652"/>
        </w:tabs>
        <w:spacing w:line="271" w:lineRule="auto"/>
        <w:ind w:hanging="513"/>
        <w:jc w:val="both"/>
        <w:rPr>
          <w:rFonts w:ascii="Calibri" w:eastAsia="Calibri" w:hAnsi="Calibri" w:cs="Calibri"/>
          <w:color w:val="000000"/>
          <w:sz w:val="24"/>
          <w:szCs w:val="24"/>
        </w:rPr>
      </w:pPr>
      <w:r>
        <w:rPr>
          <w:rFonts w:ascii="Calibri" w:eastAsia="Calibri" w:hAnsi="Calibri" w:cs="Calibri"/>
          <w:color w:val="000000"/>
          <w:sz w:val="24"/>
          <w:szCs w:val="24"/>
        </w:rPr>
        <w:t xml:space="preserve">Ogni squadra è composta da </w:t>
      </w:r>
      <w:r>
        <w:rPr>
          <w:rFonts w:ascii="Calibri" w:eastAsia="Calibri" w:hAnsi="Calibri" w:cs="Calibri"/>
          <w:sz w:val="24"/>
          <w:szCs w:val="24"/>
        </w:rPr>
        <w:t>6</w:t>
      </w:r>
      <w:r>
        <w:rPr>
          <w:rFonts w:ascii="Calibri" w:eastAsia="Calibri" w:hAnsi="Calibri" w:cs="Calibri"/>
          <w:color w:val="000000"/>
          <w:sz w:val="24"/>
          <w:szCs w:val="24"/>
        </w:rPr>
        <w:t xml:space="preserve"> studenti e da un docente coach (non necessariamente il coordinatore di classe o il docente di italiano).</w:t>
      </w:r>
    </w:p>
    <w:p w:rsidR="005F1C42" w:rsidRDefault="005F1C42">
      <w:pPr>
        <w:pBdr>
          <w:top w:val="nil"/>
          <w:left w:val="nil"/>
          <w:bottom w:val="nil"/>
          <w:right w:val="nil"/>
          <w:between w:val="nil"/>
        </w:pBdr>
        <w:spacing w:before="10"/>
        <w:rPr>
          <w:rFonts w:ascii="Calibri" w:eastAsia="Calibri" w:hAnsi="Calibri" w:cs="Calibri"/>
          <w:color w:val="000000"/>
          <w:sz w:val="24"/>
          <w:szCs w:val="24"/>
        </w:rPr>
      </w:pPr>
    </w:p>
    <w:p w:rsidR="005F1C42" w:rsidRDefault="005A3877">
      <w:pPr>
        <w:pStyle w:val="Titolo1"/>
        <w:numPr>
          <w:ilvl w:val="0"/>
          <w:numId w:val="1"/>
        </w:numPr>
        <w:tabs>
          <w:tab w:val="left" w:pos="652"/>
        </w:tabs>
        <w:spacing w:line="272" w:lineRule="auto"/>
        <w:ind w:hanging="374"/>
        <w:rPr>
          <w:rFonts w:ascii="Calibri" w:eastAsia="Calibri" w:hAnsi="Calibri" w:cs="Calibri"/>
        </w:rPr>
      </w:pPr>
      <w:r>
        <w:rPr>
          <w:rFonts w:ascii="Calibri" w:eastAsia="Calibri" w:hAnsi="Calibri" w:cs="Calibri"/>
        </w:rPr>
        <w:t>Struttura del Dibattito</w:t>
      </w:r>
    </w:p>
    <w:p w:rsidR="005F1C42" w:rsidRPr="00EA7740" w:rsidRDefault="005A3877" w:rsidP="00EA7740">
      <w:pPr>
        <w:pStyle w:val="Paragrafoelenco"/>
        <w:numPr>
          <w:ilvl w:val="1"/>
          <w:numId w:val="1"/>
        </w:numPr>
        <w:pBdr>
          <w:top w:val="nil"/>
          <w:left w:val="nil"/>
          <w:bottom w:val="nil"/>
          <w:right w:val="nil"/>
          <w:between w:val="nil"/>
        </w:pBdr>
        <w:tabs>
          <w:tab w:val="left" w:pos="652"/>
        </w:tabs>
        <w:ind w:right="144"/>
        <w:rPr>
          <w:rFonts w:ascii="Calibri" w:eastAsia="Calibri" w:hAnsi="Calibri" w:cs="Calibri"/>
          <w:color w:val="000000"/>
          <w:sz w:val="24"/>
          <w:szCs w:val="24"/>
        </w:rPr>
      </w:pPr>
      <w:r w:rsidRPr="00EA7740">
        <w:rPr>
          <w:rFonts w:ascii="Calibri" w:eastAsia="Calibri" w:hAnsi="Calibri" w:cs="Calibri"/>
          <w:color w:val="000000"/>
          <w:sz w:val="24"/>
          <w:szCs w:val="24"/>
        </w:rPr>
        <w:t xml:space="preserve">Il modello di dibattito praticato al </w:t>
      </w:r>
      <w:r w:rsidRPr="00EA7740">
        <w:rPr>
          <w:rFonts w:ascii="Calibri" w:eastAsia="Calibri" w:hAnsi="Calibri" w:cs="Calibri"/>
          <w:sz w:val="24"/>
          <w:szCs w:val="24"/>
        </w:rPr>
        <w:t>2</w:t>
      </w:r>
      <w:r w:rsidRPr="00EA7740">
        <w:rPr>
          <w:rFonts w:ascii="Calibri" w:eastAsia="Calibri" w:hAnsi="Calibri" w:cs="Calibri"/>
          <w:color w:val="000000"/>
          <w:sz w:val="24"/>
          <w:szCs w:val="24"/>
        </w:rPr>
        <w:t xml:space="preserve">º </w:t>
      </w:r>
      <w:proofErr w:type="spellStart"/>
      <w:r w:rsidRPr="00EA7740">
        <w:rPr>
          <w:rFonts w:ascii="Calibri" w:eastAsia="Calibri" w:hAnsi="Calibri" w:cs="Calibri"/>
          <w:color w:val="000000"/>
          <w:sz w:val="24"/>
          <w:szCs w:val="24"/>
        </w:rPr>
        <w:t>Mangino’s</w:t>
      </w:r>
      <w:proofErr w:type="spellEnd"/>
      <w:r w:rsidRPr="00EA7740">
        <w:rPr>
          <w:rFonts w:ascii="Calibri" w:eastAsia="Calibri" w:hAnsi="Calibri" w:cs="Calibri"/>
          <w:color w:val="000000"/>
          <w:sz w:val="24"/>
          <w:szCs w:val="24"/>
        </w:rPr>
        <w:t xml:space="preserve"> Debate </w:t>
      </w:r>
      <w:proofErr w:type="spellStart"/>
      <w:r w:rsidRPr="00EA7740">
        <w:rPr>
          <w:rFonts w:ascii="Calibri" w:eastAsia="Calibri" w:hAnsi="Calibri" w:cs="Calibri"/>
          <w:color w:val="000000"/>
          <w:sz w:val="24"/>
          <w:szCs w:val="24"/>
        </w:rPr>
        <w:t>Day</w:t>
      </w:r>
      <w:proofErr w:type="spellEnd"/>
      <w:r w:rsidRPr="00EA7740">
        <w:rPr>
          <w:rFonts w:ascii="Calibri" w:eastAsia="Calibri" w:hAnsi="Calibri" w:cs="Calibri"/>
          <w:color w:val="000000"/>
          <w:sz w:val="24"/>
          <w:szCs w:val="24"/>
        </w:rPr>
        <w:t xml:space="preserve"> Debate è il World Schools </w:t>
      </w:r>
      <w:proofErr w:type="spellStart"/>
      <w:r w:rsidRPr="00EA7740">
        <w:rPr>
          <w:rFonts w:ascii="Calibri" w:eastAsia="Calibri" w:hAnsi="Calibri" w:cs="Calibri"/>
          <w:color w:val="000000"/>
          <w:sz w:val="24"/>
          <w:szCs w:val="24"/>
        </w:rPr>
        <w:t>Debating</w:t>
      </w:r>
      <w:proofErr w:type="spellEnd"/>
      <w:r w:rsidRPr="00EA7740">
        <w:rPr>
          <w:rFonts w:ascii="Calibri" w:eastAsia="Calibri" w:hAnsi="Calibri" w:cs="Calibri"/>
          <w:color w:val="000000"/>
          <w:sz w:val="24"/>
          <w:szCs w:val="24"/>
        </w:rPr>
        <w:t xml:space="preserve"> </w:t>
      </w:r>
      <w:proofErr w:type="spellStart"/>
      <w:r w:rsidRPr="00EA7740">
        <w:rPr>
          <w:rFonts w:ascii="Calibri" w:eastAsia="Calibri" w:hAnsi="Calibri" w:cs="Calibri"/>
          <w:color w:val="000000"/>
          <w:sz w:val="24"/>
          <w:szCs w:val="24"/>
        </w:rPr>
        <w:t>Championships</w:t>
      </w:r>
      <w:proofErr w:type="spellEnd"/>
      <w:r w:rsidRPr="00EA7740">
        <w:rPr>
          <w:rFonts w:ascii="Calibri" w:eastAsia="Calibri" w:hAnsi="Calibri" w:cs="Calibri"/>
          <w:color w:val="000000"/>
          <w:sz w:val="24"/>
          <w:szCs w:val="24"/>
        </w:rPr>
        <w:t xml:space="preserve"> (versione modific</w:t>
      </w:r>
      <w:r w:rsidR="00C2289B" w:rsidRPr="00EA7740">
        <w:rPr>
          <w:rFonts w:ascii="Calibri" w:eastAsia="Calibri" w:hAnsi="Calibri" w:cs="Calibri"/>
          <w:color w:val="000000"/>
          <w:sz w:val="24"/>
          <w:szCs w:val="24"/>
        </w:rPr>
        <w:t xml:space="preserve">ata e adattata a </w:t>
      </w:r>
      <w:proofErr w:type="spellStart"/>
      <w:r w:rsidR="00C2289B" w:rsidRPr="00EA7740">
        <w:rPr>
          <w:rFonts w:ascii="Calibri" w:eastAsia="Calibri" w:hAnsi="Calibri" w:cs="Calibri"/>
          <w:color w:val="000000"/>
          <w:sz w:val="24"/>
          <w:szCs w:val="24"/>
        </w:rPr>
        <w:t>debater</w:t>
      </w:r>
      <w:proofErr w:type="spellEnd"/>
      <w:r w:rsidR="00C2289B" w:rsidRPr="00EA7740">
        <w:rPr>
          <w:rFonts w:ascii="Calibri" w:eastAsia="Calibri" w:hAnsi="Calibri" w:cs="Calibri"/>
          <w:color w:val="000000"/>
          <w:sz w:val="24"/>
          <w:szCs w:val="24"/>
        </w:rPr>
        <w:t xml:space="preserve"> principianti</w:t>
      </w:r>
      <w:r w:rsidRPr="00EA7740">
        <w:rPr>
          <w:rFonts w:ascii="Calibri" w:eastAsia="Calibri" w:hAnsi="Calibri" w:cs="Calibri"/>
          <w:color w:val="000000"/>
          <w:sz w:val="24"/>
          <w:szCs w:val="24"/>
        </w:rPr>
        <w:t xml:space="preserve">).  </w:t>
      </w:r>
    </w:p>
    <w:p w:rsidR="005F1C42" w:rsidRDefault="005A3877">
      <w:pPr>
        <w:numPr>
          <w:ilvl w:val="1"/>
          <w:numId w:val="1"/>
        </w:numPr>
        <w:pBdr>
          <w:top w:val="nil"/>
          <w:left w:val="nil"/>
          <w:bottom w:val="nil"/>
          <w:right w:val="nil"/>
          <w:between w:val="nil"/>
        </w:pBdr>
        <w:tabs>
          <w:tab w:val="left" w:pos="652"/>
        </w:tabs>
        <w:spacing w:before="1" w:line="237" w:lineRule="auto"/>
        <w:ind w:right="151"/>
        <w:jc w:val="both"/>
        <w:rPr>
          <w:rFonts w:ascii="Calibri" w:eastAsia="Calibri" w:hAnsi="Calibri" w:cs="Calibri"/>
          <w:color w:val="000000"/>
          <w:sz w:val="24"/>
          <w:szCs w:val="24"/>
        </w:rPr>
      </w:pPr>
      <w:r>
        <w:rPr>
          <w:rFonts w:ascii="Calibri" w:eastAsia="Calibri" w:hAnsi="Calibri" w:cs="Calibri"/>
          <w:color w:val="000000"/>
          <w:sz w:val="24"/>
          <w:szCs w:val="24"/>
        </w:rPr>
        <w:t>Una squadra (PRO) si pone a favore del tema del dibattito e un’altra (CONTRO) vi si oppone. La scelta della posizione “PRO” o “CONTRO” viene comunicata prima dell’inizio del dibattito.</w:t>
      </w:r>
    </w:p>
    <w:p w:rsidR="005F1C42" w:rsidRDefault="005A3877">
      <w:pPr>
        <w:numPr>
          <w:ilvl w:val="1"/>
          <w:numId w:val="1"/>
        </w:numPr>
        <w:pBdr>
          <w:top w:val="nil"/>
          <w:left w:val="nil"/>
          <w:bottom w:val="nil"/>
          <w:right w:val="nil"/>
          <w:between w:val="nil"/>
        </w:pBdr>
        <w:tabs>
          <w:tab w:val="left" w:pos="652"/>
        </w:tabs>
        <w:spacing w:before="6" w:line="237" w:lineRule="auto"/>
        <w:ind w:right="171"/>
        <w:jc w:val="both"/>
        <w:rPr>
          <w:rFonts w:ascii="Calibri" w:eastAsia="Calibri" w:hAnsi="Calibri" w:cs="Calibri"/>
          <w:color w:val="000000"/>
          <w:sz w:val="24"/>
          <w:szCs w:val="24"/>
        </w:rPr>
      </w:pPr>
      <w:r>
        <w:rPr>
          <w:rFonts w:ascii="Calibri" w:eastAsia="Calibri" w:hAnsi="Calibri" w:cs="Calibri"/>
          <w:color w:val="000000"/>
          <w:sz w:val="24"/>
          <w:szCs w:val="24"/>
        </w:rPr>
        <w:t xml:space="preserve">Prima di ogni dibattito la squadra comunica al giudice i nominativi dei </w:t>
      </w:r>
      <w:r>
        <w:rPr>
          <w:rFonts w:ascii="Calibri" w:eastAsia="Calibri" w:hAnsi="Calibri" w:cs="Calibri"/>
          <w:sz w:val="24"/>
          <w:szCs w:val="24"/>
        </w:rPr>
        <w:t>4</w:t>
      </w:r>
      <w:r>
        <w:rPr>
          <w:rFonts w:ascii="Calibri" w:eastAsia="Calibri" w:hAnsi="Calibri" w:cs="Calibri"/>
          <w:color w:val="000000"/>
          <w:sz w:val="24"/>
          <w:szCs w:val="24"/>
        </w:rPr>
        <w:t xml:space="preserve"> speaker, che saranno le sole persone autorizzate a parlare, e l’ordine di intervento.</w:t>
      </w:r>
    </w:p>
    <w:p w:rsidR="005F1C42" w:rsidRDefault="005A3877">
      <w:pPr>
        <w:numPr>
          <w:ilvl w:val="1"/>
          <w:numId w:val="1"/>
        </w:numPr>
        <w:pBdr>
          <w:top w:val="nil"/>
          <w:left w:val="nil"/>
          <w:bottom w:val="nil"/>
          <w:right w:val="nil"/>
          <w:between w:val="nil"/>
        </w:pBdr>
        <w:tabs>
          <w:tab w:val="left" w:pos="652"/>
        </w:tabs>
        <w:spacing w:before="6" w:line="237" w:lineRule="auto"/>
        <w:ind w:right="163"/>
        <w:jc w:val="both"/>
        <w:rPr>
          <w:rFonts w:ascii="Calibri" w:eastAsia="Calibri" w:hAnsi="Calibri" w:cs="Calibri"/>
          <w:color w:val="000000"/>
          <w:sz w:val="24"/>
          <w:szCs w:val="24"/>
        </w:rPr>
      </w:pPr>
      <w:r>
        <w:rPr>
          <w:rFonts w:ascii="Calibri" w:eastAsia="Calibri" w:hAnsi="Calibri" w:cs="Calibri"/>
          <w:color w:val="000000"/>
          <w:sz w:val="24"/>
          <w:szCs w:val="24"/>
        </w:rPr>
        <w:t>Nel corso del dibattito ogni speaker, a partire dalla squadra PRO, tiene un discorso alternandosi con gli speaker della propria squadra e della squadra avversaria.</w:t>
      </w:r>
    </w:p>
    <w:p w:rsidR="005F1C42" w:rsidRDefault="005A3877">
      <w:pPr>
        <w:numPr>
          <w:ilvl w:val="1"/>
          <w:numId w:val="1"/>
        </w:numPr>
        <w:pBdr>
          <w:top w:val="nil"/>
          <w:left w:val="nil"/>
          <w:bottom w:val="nil"/>
          <w:right w:val="nil"/>
          <w:between w:val="nil"/>
        </w:pBdr>
        <w:tabs>
          <w:tab w:val="left" w:pos="652"/>
        </w:tabs>
        <w:spacing w:before="6" w:line="237" w:lineRule="auto"/>
        <w:ind w:right="156"/>
        <w:jc w:val="both"/>
        <w:rPr>
          <w:rFonts w:ascii="Calibri" w:eastAsia="Calibri" w:hAnsi="Calibri" w:cs="Calibri"/>
          <w:color w:val="000000"/>
          <w:sz w:val="24"/>
          <w:szCs w:val="24"/>
        </w:rPr>
      </w:pPr>
      <w:r>
        <w:rPr>
          <w:rFonts w:ascii="Calibri" w:eastAsia="Calibri" w:hAnsi="Calibri" w:cs="Calibri"/>
          <w:color w:val="000000"/>
          <w:sz w:val="24"/>
          <w:szCs w:val="24"/>
        </w:rPr>
        <w:t xml:space="preserve">Al termine degli interventi di tutti gli speaker delle due squadre, il primo o il secondo speaker di ogni squadra oppure il quarto studente della </w:t>
      </w:r>
      <w:proofErr w:type="gramStart"/>
      <w:r>
        <w:rPr>
          <w:rFonts w:ascii="Calibri" w:eastAsia="Calibri" w:hAnsi="Calibri" w:cs="Calibri"/>
          <w:color w:val="000000"/>
          <w:sz w:val="24"/>
          <w:szCs w:val="24"/>
        </w:rPr>
        <w:t>squadra  interviene</w:t>
      </w:r>
      <w:proofErr w:type="gramEnd"/>
      <w:r>
        <w:rPr>
          <w:rFonts w:ascii="Calibri" w:eastAsia="Calibri" w:hAnsi="Calibri" w:cs="Calibri"/>
          <w:color w:val="000000"/>
          <w:sz w:val="24"/>
          <w:szCs w:val="24"/>
        </w:rPr>
        <w:t xml:space="preserve"> per una replica finale</w:t>
      </w:r>
    </w:p>
    <w:p w:rsidR="005F1C42" w:rsidRDefault="005A3877">
      <w:pPr>
        <w:numPr>
          <w:ilvl w:val="1"/>
          <w:numId w:val="1"/>
        </w:numPr>
        <w:pBdr>
          <w:top w:val="nil"/>
          <w:left w:val="nil"/>
          <w:bottom w:val="nil"/>
          <w:right w:val="nil"/>
          <w:between w:val="nil"/>
        </w:pBdr>
        <w:tabs>
          <w:tab w:val="left" w:pos="652"/>
        </w:tabs>
        <w:spacing w:before="5" w:line="237" w:lineRule="auto"/>
        <w:ind w:right="162"/>
        <w:jc w:val="both"/>
        <w:rPr>
          <w:rFonts w:ascii="Calibri" w:eastAsia="Calibri" w:hAnsi="Calibri" w:cs="Calibri"/>
          <w:color w:val="000000"/>
          <w:sz w:val="24"/>
          <w:szCs w:val="24"/>
        </w:rPr>
      </w:pPr>
      <w:r>
        <w:rPr>
          <w:rFonts w:ascii="Calibri" w:eastAsia="Calibri" w:hAnsi="Calibri" w:cs="Calibri"/>
          <w:color w:val="000000"/>
          <w:sz w:val="24"/>
          <w:szCs w:val="24"/>
        </w:rPr>
        <w:t>La squadra avversaria può richiedere di porre una domanda solo durante i primi tre discorsi (discorsi costruttivi</w:t>
      </w:r>
      <w:proofErr w:type="gramStart"/>
      <w:r>
        <w:rPr>
          <w:rFonts w:ascii="Calibri" w:eastAsia="Calibri" w:hAnsi="Calibri" w:cs="Calibri"/>
          <w:color w:val="000000"/>
          <w:sz w:val="24"/>
          <w:szCs w:val="24"/>
        </w:rPr>
        <w:t>) ,</w:t>
      </w:r>
      <w:proofErr w:type="gramEnd"/>
      <w:r>
        <w:rPr>
          <w:rFonts w:ascii="Calibri" w:eastAsia="Calibri" w:hAnsi="Calibri" w:cs="Calibri"/>
          <w:color w:val="000000"/>
          <w:sz w:val="24"/>
          <w:szCs w:val="24"/>
        </w:rPr>
        <w:t xml:space="preserve"> azione non permessa durante la replica finale.</w:t>
      </w:r>
    </w:p>
    <w:p w:rsidR="005F1C42" w:rsidRDefault="005A3877">
      <w:pPr>
        <w:numPr>
          <w:ilvl w:val="1"/>
          <w:numId w:val="1"/>
        </w:numPr>
        <w:pBdr>
          <w:top w:val="nil"/>
          <w:left w:val="nil"/>
          <w:bottom w:val="nil"/>
          <w:right w:val="nil"/>
          <w:between w:val="nil"/>
        </w:pBdr>
        <w:tabs>
          <w:tab w:val="left" w:pos="652"/>
        </w:tabs>
        <w:spacing w:before="3" w:line="273" w:lineRule="auto"/>
        <w:ind w:hanging="513"/>
        <w:jc w:val="both"/>
        <w:rPr>
          <w:rFonts w:ascii="Calibri" w:eastAsia="Calibri" w:hAnsi="Calibri" w:cs="Calibri"/>
          <w:color w:val="000000"/>
          <w:sz w:val="24"/>
          <w:szCs w:val="24"/>
        </w:rPr>
      </w:pPr>
      <w:r>
        <w:rPr>
          <w:rFonts w:ascii="Calibri" w:eastAsia="Calibri" w:hAnsi="Calibri" w:cs="Calibri"/>
          <w:color w:val="000000"/>
          <w:sz w:val="24"/>
          <w:szCs w:val="24"/>
        </w:rPr>
        <w:t>Durante il dibattito gli speaker possono comunicare solo tra di loro</w:t>
      </w:r>
      <w:r>
        <w:rPr>
          <w:rFonts w:ascii="Calibri" w:eastAsia="Calibri" w:hAnsi="Calibri" w:cs="Calibri"/>
          <w:sz w:val="24"/>
          <w:szCs w:val="24"/>
        </w:rPr>
        <w:t>.</w:t>
      </w:r>
    </w:p>
    <w:p w:rsidR="005F1C42" w:rsidRDefault="005A3877">
      <w:pPr>
        <w:numPr>
          <w:ilvl w:val="1"/>
          <w:numId w:val="1"/>
        </w:numPr>
        <w:pBdr>
          <w:top w:val="nil"/>
          <w:left w:val="nil"/>
          <w:bottom w:val="nil"/>
          <w:right w:val="nil"/>
          <w:between w:val="nil"/>
        </w:pBdr>
        <w:tabs>
          <w:tab w:val="left" w:pos="652"/>
        </w:tabs>
        <w:spacing w:before="3" w:line="232" w:lineRule="auto"/>
        <w:ind w:right="135"/>
        <w:jc w:val="both"/>
        <w:rPr>
          <w:rFonts w:ascii="Calibri" w:eastAsia="Calibri" w:hAnsi="Calibri" w:cs="Calibri"/>
          <w:color w:val="000000"/>
          <w:sz w:val="24"/>
          <w:szCs w:val="24"/>
        </w:rPr>
      </w:pPr>
      <w:r>
        <w:rPr>
          <w:rFonts w:ascii="Calibri" w:eastAsia="Calibri" w:hAnsi="Calibri" w:cs="Calibri"/>
          <w:color w:val="000000"/>
          <w:sz w:val="24"/>
          <w:szCs w:val="24"/>
        </w:rPr>
        <w:t>Durante il dibattito, se uno speaker dichiara di non essere in grado di fare il prop</w:t>
      </w:r>
      <w:r w:rsidR="00C2289B">
        <w:rPr>
          <w:rFonts w:ascii="Calibri" w:eastAsia="Calibri" w:hAnsi="Calibri" w:cs="Calibri"/>
          <w:color w:val="000000"/>
          <w:sz w:val="24"/>
          <w:szCs w:val="24"/>
        </w:rPr>
        <w:t xml:space="preserve">rio discorso, è sostituito da </w:t>
      </w:r>
      <w:proofErr w:type="gramStart"/>
      <w:r w:rsidR="00C2289B">
        <w:rPr>
          <w:rFonts w:ascii="Calibri" w:eastAsia="Calibri" w:hAnsi="Calibri" w:cs="Calibri"/>
          <w:color w:val="000000"/>
          <w:sz w:val="24"/>
          <w:szCs w:val="24"/>
        </w:rPr>
        <w:t xml:space="preserve">uno </w:t>
      </w:r>
      <w:r>
        <w:rPr>
          <w:rFonts w:ascii="Calibri" w:eastAsia="Calibri" w:hAnsi="Calibri" w:cs="Calibri"/>
          <w:color w:val="000000"/>
          <w:sz w:val="24"/>
          <w:szCs w:val="24"/>
        </w:rPr>
        <w:t xml:space="preserve"> speaker</w:t>
      </w:r>
      <w:proofErr w:type="gramEnd"/>
      <w:r>
        <w:rPr>
          <w:rFonts w:ascii="Calibri" w:eastAsia="Calibri" w:hAnsi="Calibri" w:cs="Calibri"/>
          <w:color w:val="000000"/>
          <w:sz w:val="24"/>
          <w:szCs w:val="24"/>
        </w:rPr>
        <w:t xml:space="preserve"> di riserva della propria squadra.</w:t>
      </w:r>
    </w:p>
    <w:p w:rsidR="0021096D" w:rsidRDefault="0021096D" w:rsidP="0021096D">
      <w:pPr>
        <w:pBdr>
          <w:top w:val="nil"/>
          <w:left w:val="nil"/>
          <w:bottom w:val="nil"/>
          <w:right w:val="nil"/>
          <w:between w:val="nil"/>
        </w:pBdr>
        <w:tabs>
          <w:tab w:val="left" w:pos="652"/>
        </w:tabs>
        <w:spacing w:before="3" w:line="232" w:lineRule="auto"/>
        <w:ind w:left="375" w:right="135"/>
        <w:jc w:val="both"/>
        <w:rPr>
          <w:rFonts w:ascii="Calibri" w:eastAsia="Calibri" w:hAnsi="Calibri" w:cs="Calibri"/>
          <w:color w:val="000000"/>
          <w:sz w:val="24"/>
          <w:szCs w:val="24"/>
        </w:rPr>
      </w:pPr>
    </w:p>
    <w:p w:rsidR="0021096D" w:rsidRPr="0021096D" w:rsidRDefault="00EA7740" w:rsidP="00EA7740">
      <w:pPr>
        <w:pBdr>
          <w:top w:val="nil"/>
          <w:left w:val="nil"/>
          <w:bottom w:val="nil"/>
          <w:right w:val="nil"/>
          <w:between w:val="nil"/>
        </w:pBdr>
        <w:tabs>
          <w:tab w:val="left" w:pos="863"/>
        </w:tabs>
        <w:jc w:val="both"/>
        <w:rPr>
          <w:rFonts w:ascii="Calibri" w:eastAsia="Calibri" w:hAnsi="Calibri" w:cs="Calibri"/>
          <w:b/>
          <w:color w:val="000000"/>
          <w:sz w:val="24"/>
          <w:szCs w:val="24"/>
          <w:lang w:val="it-IT"/>
        </w:rPr>
      </w:pPr>
      <w:r>
        <w:rPr>
          <w:rFonts w:ascii="Calibri" w:eastAsia="Calibri" w:hAnsi="Calibri" w:cs="Calibri"/>
          <w:b/>
          <w:color w:val="000000"/>
          <w:sz w:val="24"/>
          <w:szCs w:val="24"/>
          <w:lang w:val="it-IT"/>
        </w:rPr>
        <w:t xml:space="preserve">2. </w:t>
      </w:r>
      <w:r w:rsidR="0021096D" w:rsidRPr="0021096D">
        <w:rPr>
          <w:rFonts w:ascii="Calibri" w:eastAsia="Calibri" w:hAnsi="Calibri" w:cs="Calibri"/>
          <w:b/>
          <w:color w:val="000000"/>
          <w:sz w:val="24"/>
          <w:szCs w:val="24"/>
          <w:lang w:val="it-IT"/>
        </w:rPr>
        <w:t>Numero, tipo e tempistiche degli interventi:</w:t>
      </w:r>
    </w:p>
    <w:p w:rsidR="0021096D" w:rsidRPr="0021096D" w:rsidRDefault="0021096D" w:rsidP="0021096D">
      <w:pPr>
        <w:numPr>
          <w:ilvl w:val="1"/>
          <w:numId w:val="3"/>
        </w:numPr>
        <w:pBdr>
          <w:top w:val="nil"/>
          <w:left w:val="nil"/>
          <w:bottom w:val="nil"/>
          <w:right w:val="nil"/>
          <w:between w:val="nil"/>
        </w:pBdr>
        <w:tabs>
          <w:tab w:val="left" w:pos="1560"/>
          <w:tab w:val="left" w:pos="2266"/>
        </w:tabs>
        <w:ind w:right="2051" w:hanging="711"/>
        <w:jc w:val="both"/>
        <w:rPr>
          <w:rFonts w:ascii="Calibri" w:eastAsia="Calibri" w:hAnsi="Calibri" w:cs="Calibri"/>
          <w:color w:val="000000"/>
          <w:sz w:val="24"/>
          <w:szCs w:val="24"/>
          <w:lang w:val="it-IT"/>
        </w:rPr>
      </w:pPr>
      <w:r w:rsidRPr="0021096D">
        <w:rPr>
          <w:rFonts w:ascii="Calibri" w:eastAsia="Calibri" w:hAnsi="Calibri" w:cs="Calibri"/>
          <w:color w:val="000000"/>
          <w:sz w:val="24"/>
          <w:szCs w:val="24"/>
          <w:lang w:val="it-IT"/>
        </w:rPr>
        <w:t>Ciascuna squadra svolge, a partire dalla squadra PRO, 4 interventi: I</w:t>
      </w:r>
      <w:r w:rsidRPr="0021096D">
        <w:rPr>
          <w:rFonts w:ascii="Calibri" w:eastAsia="Calibri" w:hAnsi="Calibri" w:cs="Calibri"/>
          <w:color w:val="000000"/>
          <w:sz w:val="24"/>
          <w:szCs w:val="24"/>
          <w:lang w:val="it-IT"/>
        </w:rPr>
        <w:tab/>
      </w:r>
      <w:proofErr w:type="spellStart"/>
      <w:r w:rsidRPr="0021096D">
        <w:rPr>
          <w:rFonts w:ascii="Calibri" w:eastAsia="Calibri" w:hAnsi="Calibri" w:cs="Calibri"/>
          <w:color w:val="000000"/>
          <w:sz w:val="24"/>
          <w:szCs w:val="24"/>
          <w:lang w:val="it-IT"/>
        </w:rPr>
        <w:t>I</w:t>
      </w:r>
      <w:proofErr w:type="spellEnd"/>
      <w:r w:rsidRPr="0021096D">
        <w:rPr>
          <w:rFonts w:ascii="Calibri" w:eastAsia="Calibri" w:hAnsi="Calibri" w:cs="Calibri"/>
          <w:color w:val="000000"/>
          <w:sz w:val="24"/>
          <w:szCs w:val="24"/>
          <w:lang w:val="it-IT"/>
        </w:rPr>
        <w:t xml:space="preserve"> primi tre interventi di ciascuna squadra durano 6 minuti.</w:t>
      </w:r>
    </w:p>
    <w:p w:rsidR="0021096D" w:rsidRDefault="0021096D" w:rsidP="0021096D">
      <w:pPr>
        <w:numPr>
          <w:ilvl w:val="2"/>
          <w:numId w:val="3"/>
        </w:numPr>
        <w:pBdr>
          <w:top w:val="nil"/>
          <w:left w:val="nil"/>
          <w:bottom w:val="nil"/>
          <w:right w:val="nil"/>
          <w:between w:val="nil"/>
        </w:pBdr>
        <w:tabs>
          <w:tab w:val="left" w:pos="2266"/>
        </w:tabs>
        <w:jc w:val="both"/>
        <w:rPr>
          <w:rFonts w:ascii="Calibri" w:eastAsia="Calibri" w:hAnsi="Calibri" w:cs="Calibri"/>
          <w:color w:val="000000"/>
          <w:sz w:val="24"/>
          <w:szCs w:val="24"/>
          <w:lang w:val="it-IT"/>
        </w:rPr>
      </w:pPr>
      <w:r w:rsidRPr="0021096D">
        <w:rPr>
          <w:rFonts w:ascii="Calibri" w:eastAsia="Calibri" w:hAnsi="Calibri" w:cs="Calibri"/>
          <w:color w:val="000000"/>
          <w:sz w:val="24"/>
          <w:szCs w:val="24"/>
          <w:lang w:val="it-IT"/>
        </w:rPr>
        <w:t>L’ultimo intervento, denominato di “replica” dura 3 minuti.</w:t>
      </w:r>
    </w:p>
    <w:p w:rsidR="00DA7CA1" w:rsidRPr="00DA7CA1" w:rsidRDefault="00DA7CA1" w:rsidP="00DA7CA1">
      <w:pPr>
        <w:pStyle w:val="Paragrafoelenco"/>
        <w:numPr>
          <w:ilvl w:val="2"/>
          <w:numId w:val="3"/>
        </w:numPr>
        <w:rPr>
          <w:rFonts w:ascii="Calibri" w:eastAsia="Calibri" w:hAnsi="Calibri" w:cs="Calibri"/>
          <w:color w:val="000000"/>
          <w:sz w:val="24"/>
          <w:szCs w:val="24"/>
          <w:lang w:val="it-IT"/>
        </w:rPr>
      </w:pPr>
      <w:r w:rsidRPr="00DA7CA1">
        <w:rPr>
          <w:rFonts w:ascii="Calibri" w:eastAsia="Calibri" w:hAnsi="Calibri" w:cs="Calibri"/>
          <w:color w:val="000000"/>
          <w:sz w:val="24"/>
          <w:szCs w:val="24"/>
          <w:lang w:val="it-IT"/>
        </w:rPr>
        <w:t xml:space="preserve">Il tempo per ciascun discorso è segnalato dal cronometrista e/o da un’apposita </w:t>
      </w:r>
      <w:proofErr w:type="spellStart"/>
      <w:r w:rsidRPr="00DA7CA1">
        <w:rPr>
          <w:rFonts w:ascii="Calibri" w:eastAsia="Calibri" w:hAnsi="Calibri" w:cs="Calibri"/>
          <w:color w:val="000000"/>
          <w:sz w:val="24"/>
          <w:szCs w:val="24"/>
          <w:lang w:val="it-IT"/>
        </w:rPr>
        <w:t>app</w:t>
      </w:r>
      <w:proofErr w:type="spellEnd"/>
      <w:r w:rsidRPr="00DA7CA1">
        <w:rPr>
          <w:rFonts w:ascii="Calibri" w:eastAsia="Calibri" w:hAnsi="Calibri" w:cs="Calibri"/>
          <w:color w:val="000000"/>
          <w:sz w:val="24"/>
          <w:szCs w:val="24"/>
          <w:lang w:val="it-IT"/>
        </w:rPr>
        <w:t>.</w:t>
      </w:r>
    </w:p>
    <w:p w:rsidR="0021096D" w:rsidRPr="00DA7CA1" w:rsidRDefault="0021096D" w:rsidP="00DA7CA1">
      <w:pPr>
        <w:numPr>
          <w:ilvl w:val="2"/>
          <w:numId w:val="3"/>
        </w:numPr>
        <w:pBdr>
          <w:top w:val="nil"/>
          <w:left w:val="nil"/>
          <w:bottom w:val="nil"/>
          <w:right w:val="nil"/>
          <w:between w:val="nil"/>
        </w:pBdr>
        <w:tabs>
          <w:tab w:val="left" w:pos="2266"/>
        </w:tabs>
        <w:jc w:val="both"/>
        <w:rPr>
          <w:rFonts w:ascii="Calibri" w:eastAsia="Calibri" w:hAnsi="Calibri" w:cs="Calibri"/>
          <w:color w:val="000000"/>
          <w:sz w:val="24"/>
          <w:szCs w:val="24"/>
          <w:lang w:val="it-IT"/>
        </w:rPr>
      </w:pPr>
      <w:r w:rsidRPr="00DA7CA1">
        <w:rPr>
          <w:rFonts w:ascii="Calibri" w:eastAsia="Calibri" w:hAnsi="Calibri" w:cs="Calibri"/>
          <w:color w:val="000000"/>
          <w:sz w:val="24"/>
          <w:szCs w:val="24"/>
          <w:lang w:val="it-IT"/>
        </w:rPr>
        <w:t>Gli interventi sono alternati tra le due squadre a partire dalla squadra PRO e fino al terzo discorso della squadra CONTRO.</w:t>
      </w:r>
    </w:p>
    <w:p w:rsidR="00E0427B" w:rsidRPr="00E0427B" w:rsidRDefault="00E0427B" w:rsidP="00E0427B">
      <w:pPr>
        <w:pStyle w:val="Paragrafoelenco"/>
        <w:numPr>
          <w:ilvl w:val="2"/>
          <w:numId w:val="3"/>
        </w:numPr>
        <w:rPr>
          <w:rFonts w:ascii="Calibri" w:eastAsia="Calibri" w:hAnsi="Calibri" w:cs="Calibri"/>
          <w:color w:val="000000"/>
          <w:sz w:val="24"/>
          <w:szCs w:val="24"/>
          <w:lang w:val="it-IT"/>
        </w:rPr>
      </w:pPr>
      <w:r>
        <w:rPr>
          <w:rFonts w:ascii="Calibri" w:eastAsia="Calibri" w:hAnsi="Calibri" w:cs="Calibri"/>
          <w:color w:val="000000"/>
          <w:sz w:val="24"/>
          <w:szCs w:val="24"/>
          <w:lang w:val="it-IT"/>
        </w:rPr>
        <w:lastRenderedPageBreak/>
        <w:t>L</w:t>
      </w:r>
      <w:r w:rsidRPr="00E0427B">
        <w:rPr>
          <w:rFonts w:ascii="Calibri" w:eastAsia="Calibri" w:hAnsi="Calibri" w:cs="Calibri"/>
          <w:color w:val="000000"/>
          <w:sz w:val="24"/>
          <w:szCs w:val="24"/>
          <w:lang w:val="it-IT"/>
        </w:rPr>
        <w:t xml:space="preserve">a replica </w:t>
      </w:r>
      <w:r>
        <w:rPr>
          <w:rFonts w:ascii="Calibri" w:eastAsia="Calibri" w:hAnsi="Calibri" w:cs="Calibri"/>
          <w:color w:val="000000"/>
          <w:sz w:val="24"/>
          <w:szCs w:val="24"/>
          <w:lang w:val="it-IT"/>
        </w:rPr>
        <w:t xml:space="preserve">è pronunciata </w:t>
      </w:r>
      <w:r w:rsidRPr="00E0427B">
        <w:rPr>
          <w:rFonts w:ascii="Calibri" w:eastAsia="Calibri" w:hAnsi="Calibri" w:cs="Calibri"/>
          <w:color w:val="000000"/>
          <w:sz w:val="24"/>
          <w:szCs w:val="24"/>
          <w:lang w:val="it-IT"/>
        </w:rPr>
        <w:t xml:space="preserve">prima </w:t>
      </w:r>
      <w:r>
        <w:rPr>
          <w:rFonts w:ascii="Calibri" w:eastAsia="Calibri" w:hAnsi="Calibri" w:cs="Calibri"/>
          <w:color w:val="000000"/>
          <w:sz w:val="24"/>
          <w:szCs w:val="24"/>
          <w:lang w:val="it-IT"/>
        </w:rPr>
        <w:t>dalla squadra CONTRO e poi dall</w:t>
      </w:r>
      <w:r w:rsidRPr="00E0427B">
        <w:rPr>
          <w:rFonts w:ascii="Calibri" w:eastAsia="Calibri" w:hAnsi="Calibri" w:cs="Calibri"/>
          <w:color w:val="000000"/>
          <w:sz w:val="24"/>
          <w:szCs w:val="24"/>
          <w:lang w:val="it-IT"/>
        </w:rPr>
        <w:t>a squadra PRO.</w:t>
      </w:r>
    </w:p>
    <w:p w:rsidR="0021096D" w:rsidRPr="0021096D" w:rsidRDefault="0021096D" w:rsidP="0021096D">
      <w:pPr>
        <w:pBdr>
          <w:top w:val="nil"/>
          <w:left w:val="nil"/>
          <w:bottom w:val="nil"/>
          <w:right w:val="nil"/>
          <w:between w:val="nil"/>
        </w:pBdr>
        <w:tabs>
          <w:tab w:val="left" w:pos="2266"/>
        </w:tabs>
        <w:ind w:left="2266"/>
        <w:rPr>
          <w:rFonts w:ascii="Calibri" w:eastAsia="Calibri" w:hAnsi="Calibri" w:cs="Calibri"/>
          <w:color w:val="000000"/>
          <w:sz w:val="24"/>
          <w:szCs w:val="24"/>
          <w:lang w:val="it-IT"/>
        </w:rPr>
      </w:pPr>
    </w:p>
    <w:p w:rsidR="0021096D" w:rsidRPr="0021096D" w:rsidRDefault="0021096D" w:rsidP="0021096D">
      <w:pPr>
        <w:numPr>
          <w:ilvl w:val="1"/>
          <w:numId w:val="3"/>
        </w:numPr>
        <w:pBdr>
          <w:top w:val="nil"/>
          <w:left w:val="nil"/>
          <w:bottom w:val="nil"/>
          <w:right w:val="nil"/>
          <w:between w:val="nil"/>
        </w:pBdr>
        <w:tabs>
          <w:tab w:val="left" w:pos="1558"/>
        </w:tabs>
        <w:ind w:left="1558" w:hanging="709"/>
        <w:jc w:val="both"/>
        <w:rPr>
          <w:rFonts w:ascii="Calibri" w:eastAsia="Calibri" w:hAnsi="Calibri" w:cs="Calibri"/>
          <w:color w:val="000000"/>
          <w:sz w:val="24"/>
          <w:szCs w:val="24"/>
          <w:lang w:val="it-IT"/>
        </w:rPr>
      </w:pPr>
      <w:r>
        <w:rPr>
          <w:rFonts w:ascii="Calibri" w:eastAsia="Calibri" w:hAnsi="Calibri" w:cs="Calibri"/>
          <w:color w:val="000000"/>
          <w:sz w:val="24"/>
          <w:szCs w:val="24"/>
          <w:lang w:val="it-IT"/>
        </w:rPr>
        <w:t xml:space="preserve">            </w:t>
      </w:r>
      <w:r w:rsidRPr="0021096D">
        <w:rPr>
          <w:rFonts w:ascii="Calibri" w:eastAsia="Calibri" w:hAnsi="Calibri" w:cs="Calibri"/>
          <w:color w:val="000000"/>
          <w:sz w:val="24"/>
          <w:szCs w:val="24"/>
          <w:lang w:val="it-IT"/>
        </w:rPr>
        <w:t>Gli interventi sono strutturati nel seguente modo:</w:t>
      </w:r>
    </w:p>
    <w:p w:rsidR="0021096D" w:rsidRPr="0021096D" w:rsidRDefault="0021096D" w:rsidP="0021096D">
      <w:pPr>
        <w:numPr>
          <w:ilvl w:val="0"/>
          <w:numId w:val="2"/>
        </w:numPr>
        <w:pBdr>
          <w:top w:val="nil"/>
          <w:left w:val="nil"/>
          <w:bottom w:val="nil"/>
          <w:right w:val="nil"/>
          <w:between w:val="nil"/>
        </w:pBdr>
        <w:tabs>
          <w:tab w:val="left" w:pos="2266"/>
        </w:tabs>
        <w:ind w:right="133"/>
        <w:jc w:val="both"/>
        <w:rPr>
          <w:rFonts w:ascii="Calibri" w:eastAsia="Calibri" w:hAnsi="Calibri" w:cs="Calibri"/>
          <w:color w:val="000000"/>
          <w:sz w:val="24"/>
          <w:szCs w:val="24"/>
          <w:lang w:val="it-IT"/>
        </w:rPr>
      </w:pPr>
      <w:r w:rsidRPr="0021096D">
        <w:rPr>
          <w:rFonts w:ascii="Calibri" w:eastAsia="Calibri" w:hAnsi="Calibri" w:cs="Calibri"/>
          <w:color w:val="000000"/>
          <w:sz w:val="24"/>
          <w:szCs w:val="24"/>
          <w:lang w:val="it-IT"/>
        </w:rPr>
        <w:t>Nel primo intervento della squadra PRO si introduce il problema posto dal tema del dibattito, si enuncia la tesi sostenuta, si definiscono i termini del tema, si anticipa la linea argomentativa della squadra (solitamente basata su 3 argomenti), si presenta il primo argomento, si ricapitola quanto esposto e si conclude.</w:t>
      </w:r>
    </w:p>
    <w:p w:rsidR="0021096D" w:rsidRPr="0021096D" w:rsidRDefault="0021096D" w:rsidP="0021096D">
      <w:pPr>
        <w:numPr>
          <w:ilvl w:val="0"/>
          <w:numId w:val="2"/>
        </w:numPr>
        <w:pBdr>
          <w:top w:val="nil"/>
          <w:left w:val="nil"/>
          <w:bottom w:val="nil"/>
          <w:right w:val="nil"/>
          <w:between w:val="nil"/>
        </w:pBdr>
        <w:tabs>
          <w:tab w:val="left" w:pos="2266"/>
        </w:tabs>
        <w:ind w:right="135"/>
        <w:jc w:val="both"/>
        <w:rPr>
          <w:rFonts w:ascii="Calibri" w:eastAsia="Calibri" w:hAnsi="Calibri" w:cs="Calibri"/>
          <w:color w:val="000000"/>
          <w:sz w:val="24"/>
          <w:szCs w:val="24"/>
          <w:lang w:val="it-IT"/>
        </w:rPr>
      </w:pPr>
      <w:r w:rsidRPr="0021096D">
        <w:rPr>
          <w:rFonts w:ascii="Calibri" w:eastAsia="Calibri" w:hAnsi="Calibri" w:cs="Calibri"/>
          <w:color w:val="000000"/>
          <w:sz w:val="24"/>
          <w:szCs w:val="24"/>
          <w:lang w:val="it-IT"/>
        </w:rPr>
        <w:t>Nel primo intervento della squadra CONTRO si introduce il problema posto dal tema del dibattito, si enuncia la tesi sostenuta, si contestano le definizioni poste dalla squadra PRO, se non condivise, si definiscono i termini del tema, si criticano gli argomenti PRO, si anticipa la linea argomentativa della propria squadra (solitamente basata su 3 argomenti), si presenta il primo argomento, si ricapitola quanto esposto e si conclude.</w:t>
      </w:r>
    </w:p>
    <w:p w:rsidR="0021096D" w:rsidRPr="0021096D" w:rsidRDefault="0021096D" w:rsidP="0021096D">
      <w:pPr>
        <w:numPr>
          <w:ilvl w:val="0"/>
          <w:numId w:val="2"/>
        </w:numPr>
        <w:pBdr>
          <w:top w:val="nil"/>
          <w:left w:val="nil"/>
          <w:bottom w:val="nil"/>
          <w:right w:val="nil"/>
          <w:between w:val="nil"/>
        </w:pBdr>
        <w:tabs>
          <w:tab w:val="left" w:pos="2263"/>
          <w:tab w:val="left" w:pos="2266"/>
        </w:tabs>
        <w:ind w:right="133"/>
        <w:jc w:val="both"/>
        <w:rPr>
          <w:rFonts w:ascii="Calibri" w:eastAsia="Calibri" w:hAnsi="Calibri" w:cs="Calibri"/>
          <w:color w:val="000000"/>
          <w:sz w:val="24"/>
          <w:szCs w:val="24"/>
          <w:lang w:val="it-IT"/>
        </w:rPr>
      </w:pPr>
      <w:r w:rsidRPr="0021096D">
        <w:rPr>
          <w:rFonts w:ascii="Calibri" w:eastAsia="Calibri" w:hAnsi="Calibri" w:cs="Calibri"/>
          <w:color w:val="000000"/>
          <w:sz w:val="24"/>
          <w:szCs w:val="24"/>
          <w:lang w:val="it-IT"/>
        </w:rPr>
        <w:t>Nel secondo intervento della squadra PRO si difende la validità delle definizioni e/o degli argomenti precedentemente introdotti e criticati, si criticano gli argomenti del precedente intervento della squadra CONTRO, si presentano gli altri argomenti, si ricapitola quanto esposto e si conclude.</w:t>
      </w:r>
    </w:p>
    <w:p w:rsidR="0021096D" w:rsidRPr="0021096D" w:rsidRDefault="0021096D" w:rsidP="0021096D">
      <w:pPr>
        <w:numPr>
          <w:ilvl w:val="0"/>
          <w:numId w:val="2"/>
        </w:numPr>
        <w:pBdr>
          <w:top w:val="nil"/>
          <w:left w:val="nil"/>
          <w:bottom w:val="nil"/>
          <w:right w:val="nil"/>
          <w:between w:val="nil"/>
        </w:pBdr>
        <w:tabs>
          <w:tab w:val="left" w:pos="2264"/>
          <w:tab w:val="left" w:pos="2266"/>
        </w:tabs>
        <w:ind w:right="133"/>
        <w:jc w:val="both"/>
        <w:rPr>
          <w:rFonts w:ascii="Calibri" w:eastAsia="Calibri" w:hAnsi="Calibri" w:cs="Calibri"/>
          <w:color w:val="000000"/>
          <w:sz w:val="24"/>
          <w:szCs w:val="24"/>
          <w:lang w:val="it-IT"/>
        </w:rPr>
      </w:pPr>
      <w:r w:rsidRPr="0021096D">
        <w:rPr>
          <w:rFonts w:ascii="Calibri" w:eastAsia="Calibri" w:hAnsi="Calibri" w:cs="Calibri"/>
          <w:color w:val="000000"/>
          <w:sz w:val="24"/>
          <w:szCs w:val="24"/>
          <w:lang w:val="it-IT"/>
        </w:rPr>
        <w:t>Nel secondo intervento della squadra CONTRO si difende la validità degli argomenti del precedente oratore della propria squadra, si criticano gli argomenti del precedente intervento della squadra PRO, si presentano gli altri argomenti, si ricapitola quanto esposto e si conclude.</w:t>
      </w:r>
    </w:p>
    <w:p w:rsidR="0021096D" w:rsidRPr="0021096D" w:rsidRDefault="0021096D" w:rsidP="0021096D">
      <w:pPr>
        <w:numPr>
          <w:ilvl w:val="0"/>
          <w:numId w:val="2"/>
        </w:numPr>
        <w:pBdr>
          <w:top w:val="nil"/>
          <w:left w:val="nil"/>
          <w:bottom w:val="nil"/>
          <w:right w:val="nil"/>
          <w:between w:val="nil"/>
        </w:pBdr>
        <w:tabs>
          <w:tab w:val="left" w:pos="2266"/>
        </w:tabs>
        <w:ind w:right="132"/>
        <w:rPr>
          <w:rFonts w:ascii="Calibri" w:eastAsia="Calibri" w:hAnsi="Calibri" w:cs="Calibri"/>
          <w:color w:val="000000"/>
          <w:sz w:val="24"/>
          <w:szCs w:val="24"/>
          <w:lang w:val="it-IT"/>
        </w:rPr>
      </w:pPr>
      <w:r w:rsidRPr="0021096D">
        <w:rPr>
          <w:rFonts w:ascii="Calibri" w:eastAsia="Calibri" w:hAnsi="Calibri" w:cs="Calibri"/>
          <w:color w:val="000000"/>
          <w:sz w:val="24"/>
          <w:szCs w:val="24"/>
          <w:lang w:val="it-IT"/>
        </w:rPr>
        <w:t xml:space="preserve">Nel terzo intervento della squadra PRO si difende la validità degli argomenti del precedente oratore della propria squadra, si criticano gli argomenti del precedente intervento della squadra CONTRO, si ribadisce con nuovi esempi la posizione della propria </w:t>
      </w:r>
      <w:proofErr w:type="gramStart"/>
      <w:r w:rsidRPr="0021096D">
        <w:rPr>
          <w:rFonts w:ascii="Calibri" w:eastAsia="Calibri" w:hAnsi="Calibri" w:cs="Calibri"/>
          <w:color w:val="000000"/>
          <w:sz w:val="24"/>
          <w:szCs w:val="24"/>
          <w:lang w:val="it-IT"/>
        </w:rPr>
        <w:t>squadra,  si</w:t>
      </w:r>
      <w:proofErr w:type="gramEnd"/>
      <w:r w:rsidRPr="0021096D">
        <w:rPr>
          <w:rFonts w:ascii="Calibri" w:eastAsia="Calibri" w:hAnsi="Calibri" w:cs="Calibri"/>
          <w:color w:val="000000"/>
          <w:sz w:val="24"/>
          <w:szCs w:val="24"/>
          <w:lang w:val="it-IT"/>
        </w:rPr>
        <w:t xml:space="preserve"> ricapitola quanto esposto e si conclude. NON SI PORTANO NUOVI ARGOMENTI. </w:t>
      </w:r>
    </w:p>
    <w:p w:rsidR="0021096D" w:rsidRPr="0021096D" w:rsidRDefault="0021096D" w:rsidP="0021096D">
      <w:pPr>
        <w:numPr>
          <w:ilvl w:val="0"/>
          <w:numId w:val="2"/>
        </w:numPr>
        <w:tabs>
          <w:tab w:val="left" w:pos="2264"/>
          <w:tab w:val="left" w:pos="2266"/>
        </w:tabs>
        <w:ind w:right="137"/>
        <w:jc w:val="both"/>
        <w:rPr>
          <w:rFonts w:ascii="Calibri" w:eastAsia="Calibri" w:hAnsi="Calibri" w:cs="Calibri"/>
          <w:lang w:val="it-IT"/>
        </w:rPr>
      </w:pPr>
      <w:r w:rsidRPr="0021096D">
        <w:rPr>
          <w:rFonts w:ascii="Calibri" w:eastAsia="Calibri" w:hAnsi="Calibri" w:cs="Calibri"/>
          <w:sz w:val="24"/>
          <w:szCs w:val="24"/>
          <w:lang w:val="it-IT"/>
        </w:rPr>
        <w:t xml:space="preserve">Nel terzo intervento della squadra CONTRO si difende la validità degli argomenti del precedente oratore della propria squadra, si criticano gli argomenti del precedente intervento della squadra PRO, si ribadisce con nuovi esempi la posizione della propria </w:t>
      </w:r>
      <w:proofErr w:type="gramStart"/>
      <w:r w:rsidRPr="0021096D">
        <w:rPr>
          <w:rFonts w:ascii="Calibri" w:eastAsia="Calibri" w:hAnsi="Calibri" w:cs="Calibri"/>
          <w:sz w:val="24"/>
          <w:szCs w:val="24"/>
          <w:lang w:val="it-IT"/>
        </w:rPr>
        <w:t>squadra,  si</w:t>
      </w:r>
      <w:proofErr w:type="gramEnd"/>
      <w:r w:rsidRPr="0021096D">
        <w:rPr>
          <w:rFonts w:ascii="Calibri" w:eastAsia="Calibri" w:hAnsi="Calibri" w:cs="Calibri"/>
          <w:sz w:val="24"/>
          <w:szCs w:val="24"/>
          <w:lang w:val="it-IT"/>
        </w:rPr>
        <w:t xml:space="preserve"> ricapitola quanto esposto e si conclude. NON SI PORTANO NUOVI ARGOMENTI.</w:t>
      </w:r>
    </w:p>
    <w:p w:rsidR="0021096D" w:rsidRPr="0021096D" w:rsidRDefault="0021096D" w:rsidP="0021096D">
      <w:pPr>
        <w:numPr>
          <w:ilvl w:val="0"/>
          <w:numId w:val="2"/>
        </w:numPr>
        <w:tabs>
          <w:tab w:val="left" w:pos="2264"/>
          <w:tab w:val="left" w:pos="2266"/>
        </w:tabs>
        <w:ind w:right="146"/>
        <w:jc w:val="both"/>
        <w:rPr>
          <w:rFonts w:ascii="Calibri" w:eastAsia="Calibri" w:hAnsi="Calibri" w:cs="Calibri"/>
          <w:lang w:val="it-IT"/>
        </w:rPr>
      </w:pPr>
      <w:r w:rsidRPr="0021096D">
        <w:rPr>
          <w:rFonts w:ascii="Calibri" w:eastAsia="Calibri" w:hAnsi="Calibri" w:cs="Calibri"/>
          <w:sz w:val="24"/>
          <w:szCs w:val="24"/>
          <w:lang w:val="it-IT"/>
        </w:rPr>
        <w:t>Nell’intervento di replica della squadra CONTRO si confrontano gli argomenti delle due squadre alla luce dei maggiori punti di disaccordo con il fine di mostrare la validità degli argomenti della propria posizione e si conclude.</w:t>
      </w:r>
    </w:p>
    <w:p w:rsidR="0021096D" w:rsidRPr="0021096D" w:rsidRDefault="0021096D" w:rsidP="0021096D">
      <w:pPr>
        <w:numPr>
          <w:ilvl w:val="0"/>
          <w:numId w:val="2"/>
        </w:numPr>
        <w:tabs>
          <w:tab w:val="left" w:pos="2264"/>
          <w:tab w:val="left" w:pos="2266"/>
        </w:tabs>
        <w:ind w:right="148"/>
        <w:jc w:val="both"/>
        <w:rPr>
          <w:rFonts w:ascii="Calibri" w:eastAsia="Calibri" w:hAnsi="Calibri" w:cs="Calibri"/>
          <w:lang w:val="it-IT"/>
        </w:rPr>
      </w:pPr>
      <w:r w:rsidRPr="0021096D">
        <w:rPr>
          <w:rFonts w:ascii="Calibri" w:eastAsia="Calibri" w:hAnsi="Calibri" w:cs="Calibri"/>
          <w:sz w:val="24"/>
          <w:szCs w:val="24"/>
          <w:lang w:val="it-IT"/>
        </w:rPr>
        <w:t>Nell’intervento di replica della squadra PRO si confrontano gli argomenti delle due squadre alla luce dei maggiori punti di disaccordo con il fine di mostrare la validità degli argomenti della propria posizione e si conclude.</w:t>
      </w:r>
    </w:p>
    <w:p w:rsidR="0021096D" w:rsidRPr="0021096D" w:rsidRDefault="0021096D" w:rsidP="0021096D">
      <w:pPr>
        <w:tabs>
          <w:tab w:val="left" w:pos="710"/>
        </w:tabs>
        <w:ind w:left="2266"/>
        <w:jc w:val="both"/>
        <w:rPr>
          <w:rFonts w:ascii="Calibri" w:eastAsia="Calibri" w:hAnsi="Calibri" w:cs="Calibri"/>
          <w:sz w:val="24"/>
          <w:szCs w:val="24"/>
          <w:lang w:val="it-IT"/>
        </w:rPr>
      </w:pPr>
    </w:p>
    <w:p w:rsidR="0021096D" w:rsidRPr="0021096D" w:rsidRDefault="0021096D" w:rsidP="0021096D">
      <w:pPr>
        <w:pStyle w:val="Paragrafoelenco"/>
        <w:numPr>
          <w:ilvl w:val="1"/>
          <w:numId w:val="3"/>
        </w:numPr>
        <w:tabs>
          <w:tab w:val="left" w:pos="710"/>
        </w:tabs>
        <w:rPr>
          <w:rFonts w:ascii="Calibri" w:eastAsia="Calibri" w:hAnsi="Calibri" w:cs="Calibri"/>
          <w:b/>
          <w:sz w:val="24"/>
          <w:szCs w:val="24"/>
          <w:lang w:val="it-IT"/>
        </w:rPr>
      </w:pPr>
      <w:r w:rsidRPr="0021096D">
        <w:rPr>
          <w:rFonts w:ascii="Calibri" w:eastAsia="Calibri" w:hAnsi="Calibri" w:cs="Calibri"/>
          <w:b/>
          <w:sz w:val="24"/>
          <w:szCs w:val="24"/>
          <w:lang w:val="it-IT"/>
        </w:rPr>
        <w:t>Domande o Point of information:</w:t>
      </w:r>
    </w:p>
    <w:p w:rsidR="0021096D" w:rsidRPr="0021096D" w:rsidRDefault="0021096D" w:rsidP="0021096D">
      <w:pPr>
        <w:pStyle w:val="Paragrafoelenco"/>
        <w:numPr>
          <w:ilvl w:val="1"/>
          <w:numId w:val="2"/>
        </w:numPr>
        <w:tabs>
          <w:tab w:val="left" w:pos="1560"/>
        </w:tabs>
        <w:ind w:right="179"/>
        <w:rPr>
          <w:rFonts w:ascii="Calibri" w:eastAsia="Calibri" w:hAnsi="Calibri" w:cs="Calibri"/>
          <w:sz w:val="24"/>
          <w:szCs w:val="24"/>
          <w:lang w:val="it-IT"/>
        </w:rPr>
      </w:pPr>
      <w:r w:rsidRPr="0021096D">
        <w:rPr>
          <w:rFonts w:ascii="Calibri" w:eastAsia="Calibri" w:hAnsi="Calibri" w:cs="Calibri"/>
          <w:sz w:val="24"/>
          <w:szCs w:val="24"/>
          <w:lang w:val="it-IT"/>
        </w:rPr>
        <w:t>Durante gli interventi di 6 minuti i membri della squadra avversaria possono chiedere allo speaker di porre una domanda.</w:t>
      </w:r>
    </w:p>
    <w:p w:rsidR="0021096D" w:rsidRPr="0021096D" w:rsidRDefault="0021096D" w:rsidP="0021096D">
      <w:pPr>
        <w:numPr>
          <w:ilvl w:val="1"/>
          <w:numId w:val="2"/>
        </w:numPr>
        <w:tabs>
          <w:tab w:val="left" w:pos="1560"/>
        </w:tabs>
        <w:ind w:right="170"/>
        <w:jc w:val="both"/>
        <w:rPr>
          <w:rFonts w:ascii="Calibri" w:eastAsia="Calibri" w:hAnsi="Calibri" w:cs="Calibri"/>
          <w:sz w:val="24"/>
          <w:szCs w:val="24"/>
          <w:lang w:val="it-IT"/>
        </w:rPr>
      </w:pPr>
      <w:r w:rsidRPr="0021096D">
        <w:rPr>
          <w:rFonts w:ascii="Calibri" w:eastAsia="Calibri" w:hAnsi="Calibri" w:cs="Calibri"/>
          <w:sz w:val="24"/>
          <w:szCs w:val="24"/>
          <w:lang w:val="it-IT"/>
        </w:rPr>
        <w:t>Le richieste possono essere avanzate solo dopo il primo minuto di intervento e fino al quinto minuto.</w:t>
      </w:r>
    </w:p>
    <w:p w:rsidR="0021096D" w:rsidRPr="0021096D" w:rsidRDefault="0021096D" w:rsidP="0021096D">
      <w:pPr>
        <w:numPr>
          <w:ilvl w:val="1"/>
          <w:numId w:val="2"/>
        </w:numPr>
        <w:tabs>
          <w:tab w:val="left" w:pos="1560"/>
        </w:tabs>
        <w:ind w:right="169"/>
        <w:jc w:val="both"/>
        <w:rPr>
          <w:rFonts w:ascii="Calibri" w:eastAsia="Calibri" w:hAnsi="Calibri" w:cs="Calibri"/>
          <w:sz w:val="24"/>
          <w:szCs w:val="24"/>
          <w:lang w:val="it-IT"/>
        </w:rPr>
      </w:pPr>
      <w:r w:rsidRPr="0021096D">
        <w:rPr>
          <w:rFonts w:ascii="Calibri" w:eastAsia="Calibri" w:hAnsi="Calibri" w:cs="Calibri"/>
          <w:sz w:val="24"/>
          <w:szCs w:val="24"/>
          <w:lang w:val="it-IT"/>
        </w:rPr>
        <w:t>Lo speaker può accettare la richiesta di domanda, nel qual caso ascolta la domanda e vi risponde, o può rifiutarsi.</w:t>
      </w:r>
    </w:p>
    <w:p w:rsidR="0021096D" w:rsidRPr="0021096D" w:rsidRDefault="0021096D" w:rsidP="0021096D">
      <w:pPr>
        <w:numPr>
          <w:ilvl w:val="1"/>
          <w:numId w:val="2"/>
        </w:numPr>
        <w:tabs>
          <w:tab w:val="left" w:pos="1560"/>
        </w:tabs>
        <w:jc w:val="both"/>
        <w:rPr>
          <w:rFonts w:ascii="Calibri" w:eastAsia="Calibri" w:hAnsi="Calibri" w:cs="Calibri"/>
          <w:sz w:val="24"/>
          <w:szCs w:val="24"/>
          <w:lang w:val="it-IT"/>
        </w:rPr>
      </w:pPr>
      <w:r w:rsidRPr="0021096D">
        <w:rPr>
          <w:rFonts w:ascii="Calibri" w:eastAsia="Calibri" w:hAnsi="Calibri" w:cs="Calibri"/>
          <w:sz w:val="24"/>
          <w:szCs w:val="24"/>
          <w:lang w:val="it-IT"/>
        </w:rPr>
        <w:lastRenderedPageBreak/>
        <w:t>Ogni speaker accetta almeno una domanda per intervento.</w:t>
      </w:r>
    </w:p>
    <w:p w:rsidR="0021096D" w:rsidRPr="0021096D" w:rsidRDefault="0021096D" w:rsidP="0021096D">
      <w:pPr>
        <w:numPr>
          <w:ilvl w:val="1"/>
          <w:numId w:val="2"/>
        </w:numPr>
        <w:tabs>
          <w:tab w:val="left" w:pos="1560"/>
        </w:tabs>
        <w:jc w:val="both"/>
        <w:rPr>
          <w:rFonts w:ascii="Calibri" w:eastAsia="Calibri" w:hAnsi="Calibri" w:cs="Calibri"/>
          <w:sz w:val="24"/>
          <w:szCs w:val="24"/>
          <w:lang w:val="it-IT"/>
        </w:rPr>
      </w:pPr>
      <w:r w:rsidRPr="0021096D">
        <w:rPr>
          <w:rFonts w:ascii="Calibri" w:eastAsia="Calibri" w:hAnsi="Calibri" w:cs="Calibri"/>
          <w:sz w:val="24"/>
          <w:szCs w:val="24"/>
          <w:lang w:val="it-IT"/>
        </w:rPr>
        <w:t>Per ogni intervento gli avversari cercano di farsi concedere almeno due domande.</w:t>
      </w:r>
    </w:p>
    <w:p w:rsidR="0021096D" w:rsidRPr="0021096D" w:rsidRDefault="0021096D" w:rsidP="0021096D">
      <w:pPr>
        <w:numPr>
          <w:ilvl w:val="1"/>
          <w:numId w:val="2"/>
        </w:numPr>
        <w:tabs>
          <w:tab w:val="left" w:pos="1560"/>
        </w:tabs>
        <w:ind w:right="144"/>
        <w:jc w:val="both"/>
        <w:rPr>
          <w:rFonts w:ascii="Calibri" w:eastAsia="Calibri" w:hAnsi="Calibri" w:cs="Calibri"/>
          <w:sz w:val="24"/>
          <w:szCs w:val="24"/>
          <w:lang w:val="it-IT"/>
        </w:rPr>
      </w:pPr>
      <w:r w:rsidRPr="0021096D">
        <w:rPr>
          <w:rFonts w:ascii="Calibri" w:eastAsia="Calibri" w:hAnsi="Calibri" w:cs="Calibri"/>
          <w:sz w:val="24"/>
          <w:szCs w:val="24"/>
          <w:lang w:val="it-IT"/>
        </w:rPr>
        <w:t>La richiesta di porre una domanda, il rifiuto della richiesta, l’accettazione della domanda, la posizione della domanda e la risposta alla domanda sono eseguiti nel rispetto del proprio interlocutore.</w:t>
      </w:r>
    </w:p>
    <w:p w:rsidR="0021096D" w:rsidRPr="0021096D" w:rsidRDefault="0021096D" w:rsidP="0021096D">
      <w:pPr>
        <w:numPr>
          <w:ilvl w:val="1"/>
          <w:numId w:val="2"/>
        </w:numPr>
        <w:tabs>
          <w:tab w:val="left" w:pos="1560"/>
        </w:tabs>
        <w:jc w:val="both"/>
        <w:rPr>
          <w:rFonts w:ascii="Calibri" w:eastAsia="Calibri" w:hAnsi="Calibri" w:cs="Calibri"/>
          <w:sz w:val="24"/>
          <w:szCs w:val="24"/>
          <w:lang w:val="it-IT"/>
        </w:rPr>
      </w:pPr>
      <w:r w:rsidRPr="0021096D">
        <w:rPr>
          <w:rFonts w:ascii="Calibri" w:eastAsia="Calibri" w:hAnsi="Calibri" w:cs="Calibri"/>
          <w:sz w:val="24"/>
          <w:szCs w:val="24"/>
          <w:lang w:val="it-IT"/>
        </w:rPr>
        <w:t>Durante gli interventi di replica non è concesso richiedere di porre domande.</w:t>
      </w:r>
    </w:p>
    <w:p w:rsidR="00567996" w:rsidRDefault="00567996">
      <w:pPr>
        <w:pBdr>
          <w:top w:val="nil"/>
          <w:left w:val="nil"/>
          <w:bottom w:val="nil"/>
          <w:right w:val="nil"/>
          <w:between w:val="nil"/>
        </w:pBdr>
        <w:spacing w:line="232" w:lineRule="auto"/>
        <w:jc w:val="both"/>
        <w:rPr>
          <w:rFonts w:ascii="Calibri" w:eastAsia="Calibri" w:hAnsi="Calibri" w:cs="Calibri"/>
          <w:sz w:val="24"/>
          <w:szCs w:val="24"/>
        </w:rPr>
      </w:pPr>
    </w:p>
    <w:p w:rsidR="005F1C42" w:rsidRDefault="005A3877">
      <w:pPr>
        <w:pBdr>
          <w:top w:val="nil"/>
          <w:left w:val="nil"/>
          <w:bottom w:val="nil"/>
          <w:right w:val="nil"/>
          <w:between w:val="nil"/>
        </w:pBdr>
        <w:spacing w:line="232" w:lineRule="auto"/>
        <w:jc w:val="both"/>
        <w:rPr>
          <w:rFonts w:ascii="Calibri" w:eastAsia="Calibri" w:hAnsi="Calibri" w:cs="Calibri"/>
          <w:b/>
          <w:bCs/>
          <w:color w:val="000000"/>
          <w:sz w:val="24"/>
          <w:szCs w:val="24"/>
        </w:rPr>
      </w:pPr>
      <w:r>
        <w:rPr>
          <w:rFonts w:ascii="Calibri" w:eastAsia="Calibri" w:hAnsi="Calibri" w:cs="Calibri"/>
          <w:b/>
          <w:bCs/>
          <w:color w:val="000000"/>
          <w:sz w:val="24"/>
          <w:szCs w:val="24"/>
        </w:rPr>
        <w:t>3</w:t>
      </w:r>
      <w:r w:rsidR="00EA7740">
        <w:rPr>
          <w:rFonts w:ascii="Calibri" w:eastAsia="Calibri" w:hAnsi="Calibri" w:cs="Calibri"/>
          <w:b/>
          <w:bCs/>
          <w:sz w:val="24"/>
          <w:szCs w:val="24"/>
        </w:rPr>
        <w:t>.</w:t>
      </w:r>
      <w:r>
        <w:rPr>
          <w:rFonts w:ascii="Calibri" w:eastAsia="Calibri" w:hAnsi="Calibri" w:cs="Calibri"/>
          <w:b/>
          <w:bCs/>
          <w:sz w:val="24"/>
          <w:szCs w:val="24"/>
        </w:rPr>
        <w:t xml:space="preserve">    </w:t>
      </w:r>
      <w:r>
        <w:rPr>
          <w:rFonts w:ascii="Calibri" w:eastAsia="Calibri" w:hAnsi="Calibri" w:cs="Calibri"/>
          <w:b/>
          <w:bCs/>
          <w:color w:val="000000"/>
          <w:sz w:val="24"/>
          <w:szCs w:val="24"/>
        </w:rPr>
        <w:t>Organizzazione e procedure</w:t>
      </w:r>
    </w:p>
    <w:p w:rsidR="00EA7740" w:rsidRDefault="00EA7740" w:rsidP="00EA7740">
      <w:pPr>
        <w:pBdr>
          <w:top w:val="nil"/>
          <w:left w:val="nil"/>
          <w:bottom w:val="nil"/>
          <w:right w:val="nil"/>
          <w:between w:val="nil"/>
        </w:pBdr>
        <w:spacing w:line="232" w:lineRule="auto"/>
        <w:ind w:left="652" w:hanging="514"/>
        <w:jc w:val="both"/>
        <w:rPr>
          <w:rFonts w:ascii="Calibri" w:eastAsia="Calibri" w:hAnsi="Calibri" w:cs="Calibri"/>
          <w:color w:val="000000"/>
          <w:sz w:val="24"/>
          <w:szCs w:val="24"/>
        </w:rPr>
      </w:pPr>
      <w:r>
        <w:rPr>
          <w:rFonts w:ascii="Calibri" w:eastAsia="Calibri" w:hAnsi="Calibri" w:cs="Calibri"/>
          <w:color w:val="000000"/>
          <w:sz w:val="24"/>
          <w:szCs w:val="24"/>
        </w:rPr>
        <w:t xml:space="preserve">I. </w:t>
      </w:r>
      <w:r w:rsidR="005A3877">
        <w:rPr>
          <w:rFonts w:ascii="Calibri" w:eastAsia="Calibri" w:hAnsi="Calibri" w:cs="Calibri"/>
          <w:color w:val="000000"/>
          <w:sz w:val="24"/>
          <w:szCs w:val="24"/>
        </w:rPr>
        <w:t xml:space="preserve">Sono previsti n. </w:t>
      </w:r>
      <w:r w:rsidR="005A3877">
        <w:rPr>
          <w:rFonts w:ascii="Calibri" w:eastAsia="Calibri" w:hAnsi="Calibri" w:cs="Calibri"/>
          <w:sz w:val="24"/>
          <w:szCs w:val="24"/>
        </w:rPr>
        <w:t>5</w:t>
      </w:r>
      <w:r w:rsidR="005A3877">
        <w:rPr>
          <w:rFonts w:ascii="Calibri" w:eastAsia="Calibri" w:hAnsi="Calibri" w:cs="Calibri"/>
          <w:color w:val="000000"/>
          <w:sz w:val="24"/>
          <w:szCs w:val="24"/>
        </w:rPr>
        <w:t xml:space="preserve"> debate per le classi prime e n. 4 debate per le classi seconde.</w:t>
      </w:r>
    </w:p>
    <w:p w:rsidR="005F1C42" w:rsidRPr="00EA7740" w:rsidRDefault="00EA7740" w:rsidP="00EA7740">
      <w:pPr>
        <w:pBdr>
          <w:top w:val="nil"/>
          <w:left w:val="nil"/>
          <w:bottom w:val="nil"/>
          <w:right w:val="nil"/>
          <w:between w:val="nil"/>
        </w:pBdr>
        <w:spacing w:line="232" w:lineRule="auto"/>
        <w:ind w:left="652" w:hanging="514"/>
        <w:jc w:val="both"/>
        <w:rPr>
          <w:rFonts w:ascii="Calibri" w:eastAsia="Calibri" w:hAnsi="Calibri" w:cs="Calibri"/>
          <w:color w:val="000000"/>
          <w:sz w:val="24"/>
          <w:szCs w:val="24"/>
        </w:rPr>
      </w:pPr>
      <w:r>
        <w:rPr>
          <w:rFonts w:ascii="Calibri" w:eastAsia="Calibri" w:hAnsi="Calibri" w:cs="Calibri"/>
          <w:color w:val="000000"/>
          <w:sz w:val="24"/>
          <w:szCs w:val="24"/>
        </w:rPr>
        <w:t xml:space="preserve">II. </w:t>
      </w:r>
      <w:r w:rsidR="005A3877">
        <w:rPr>
          <w:rFonts w:ascii="Calibri" w:eastAsia="Calibri" w:hAnsi="Calibri" w:cs="Calibri"/>
          <w:sz w:val="24"/>
          <w:szCs w:val="24"/>
        </w:rPr>
        <w:t xml:space="preserve">Considerato il numero dispari delle squadre </w:t>
      </w:r>
      <w:r w:rsidR="00C2289B">
        <w:rPr>
          <w:rFonts w:ascii="Calibri" w:eastAsia="Calibri" w:hAnsi="Calibri" w:cs="Calibri"/>
          <w:sz w:val="24"/>
          <w:szCs w:val="24"/>
        </w:rPr>
        <w:t xml:space="preserve">delle </w:t>
      </w:r>
      <w:r w:rsidR="005A3877">
        <w:rPr>
          <w:rFonts w:ascii="Calibri" w:eastAsia="Calibri" w:hAnsi="Calibri" w:cs="Calibri"/>
          <w:sz w:val="24"/>
          <w:szCs w:val="24"/>
        </w:rPr>
        <w:t>classi seconde,</w:t>
      </w:r>
      <w:r w:rsidR="00C2289B">
        <w:rPr>
          <w:rFonts w:ascii="Calibri" w:eastAsia="Calibri" w:hAnsi="Calibri" w:cs="Calibri"/>
          <w:sz w:val="24"/>
          <w:szCs w:val="24"/>
        </w:rPr>
        <w:t xml:space="preserve"> </w:t>
      </w:r>
      <w:proofErr w:type="gramStart"/>
      <w:r w:rsidR="005A3877">
        <w:rPr>
          <w:rFonts w:ascii="Calibri" w:eastAsia="Calibri" w:hAnsi="Calibri" w:cs="Calibri"/>
          <w:sz w:val="24"/>
          <w:szCs w:val="24"/>
        </w:rPr>
        <w:t>è  pr</w:t>
      </w:r>
      <w:r>
        <w:rPr>
          <w:rFonts w:ascii="Calibri" w:eastAsia="Calibri" w:hAnsi="Calibri" w:cs="Calibri"/>
          <w:sz w:val="24"/>
          <w:szCs w:val="24"/>
        </w:rPr>
        <w:t>evista</w:t>
      </w:r>
      <w:proofErr w:type="gramEnd"/>
      <w:r>
        <w:rPr>
          <w:rFonts w:ascii="Calibri" w:eastAsia="Calibri" w:hAnsi="Calibri" w:cs="Calibri"/>
          <w:sz w:val="24"/>
          <w:szCs w:val="24"/>
        </w:rPr>
        <w:t xml:space="preserve"> la partecipazione di una </w:t>
      </w:r>
      <w:r w:rsidR="005A3877">
        <w:rPr>
          <w:rFonts w:ascii="Calibri" w:eastAsia="Calibri" w:hAnsi="Calibri" w:cs="Calibri"/>
          <w:sz w:val="24"/>
          <w:szCs w:val="24"/>
        </w:rPr>
        <w:t xml:space="preserve">squadra </w:t>
      </w:r>
      <w:r w:rsidR="00C2289B">
        <w:rPr>
          <w:rFonts w:ascii="Calibri" w:eastAsia="Calibri" w:hAnsi="Calibri" w:cs="Calibri"/>
          <w:sz w:val="24"/>
          <w:szCs w:val="24"/>
        </w:rPr>
        <w:t>“</w:t>
      </w:r>
      <w:r w:rsidR="005A3877">
        <w:rPr>
          <w:rFonts w:ascii="Calibri" w:eastAsia="Calibri" w:hAnsi="Calibri" w:cs="Calibri"/>
          <w:sz w:val="24"/>
          <w:szCs w:val="24"/>
        </w:rPr>
        <w:t>arcobaleno</w:t>
      </w:r>
      <w:r w:rsidR="00C2289B">
        <w:rPr>
          <w:rFonts w:ascii="Calibri" w:eastAsia="Calibri" w:hAnsi="Calibri" w:cs="Calibri"/>
          <w:sz w:val="24"/>
          <w:szCs w:val="24"/>
        </w:rPr>
        <w:t>”</w:t>
      </w:r>
      <w:r w:rsidR="005A3877">
        <w:rPr>
          <w:rFonts w:ascii="Calibri" w:eastAsia="Calibri" w:hAnsi="Calibri" w:cs="Calibri"/>
          <w:sz w:val="24"/>
          <w:szCs w:val="24"/>
        </w:rPr>
        <w:t xml:space="preserve"> che non gareggia ,ma partecipa </w:t>
      </w:r>
      <w:r w:rsidR="00C2289B">
        <w:rPr>
          <w:rFonts w:ascii="Calibri" w:eastAsia="Calibri" w:hAnsi="Calibri" w:cs="Calibri"/>
          <w:sz w:val="24"/>
          <w:szCs w:val="24"/>
        </w:rPr>
        <w:t xml:space="preserve">in modo “amichevole” </w:t>
      </w:r>
      <w:r w:rsidR="005A3877">
        <w:rPr>
          <w:rFonts w:ascii="Calibri" w:eastAsia="Calibri" w:hAnsi="Calibri" w:cs="Calibri"/>
          <w:sz w:val="24"/>
          <w:szCs w:val="24"/>
        </w:rPr>
        <w:t>per consentire il regolare svolgimento</w:t>
      </w:r>
      <w:r w:rsidR="00C2289B">
        <w:rPr>
          <w:rFonts w:ascii="Calibri" w:eastAsia="Calibri" w:hAnsi="Calibri" w:cs="Calibri"/>
          <w:sz w:val="24"/>
          <w:szCs w:val="24"/>
        </w:rPr>
        <w:t xml:space="preserve"> del Debate </w:t>
      </w:r>
      <w:proofErr w:type="spellStart"/>
      <w:r w:rsidR="00C2289B">
        <w:rPr>
          <w:rFonts w:ascii="Calibri" w:eastAsia="Calibri" w:hAnsi="Calibri" w:cs="Calibri"/>
          <w:sz w:val="24"/>
          <w:szCs w:val="24"/>
        </w:rPr>
        <w:t>Day</w:t>
      </w:r>
      <w:proofErr w:type="spellEnd"/>
      <w:r w:rsidR="00C2289B">
        <w:rPr>
          <w:rFonts w:ascii="Calibri" w:eastAsia="Calibri" w:hAnsi="Calibri" w:cs="Calibri"/>
          <w:sz w:val="24"/>
          <w:szCs w:val="24"/>
        </w:rPr>
        <w:t>.</w:t>
      </w:r>
    </w:p>
    <w:p w:rsidR="00EA7740" w:rsidRDefault="00EA7740" w:rsidP="00EA7740">
      <w:pPr>
        <w:pBdr>
          <w:top w:val="nil"/>
          <w:left w:val="nil"/>
          <w:bottom w:val="nil"/>
          <w:right w:val="nil"/>
          <w:between w:val="nil"/>
        </w:pBdr>
        <w:spacing w:line="232" w:lineRule="auto"/>
        <w:ind w:left="652" w:hanging="514"/>
        <w:jc w:val="both"/>
        <w:rPr>
          <w:rFonts w:ascii="Calibri" w:eastAsia="Calibri" w:hAnsi="Calibri" w:cs="Calibri"/>
          <w:color w:val="000000"/>
          <w:sz w:val="24"/>
          <w:szCs w:val="24"/>
        </w:rPr>
      </w:pPr>
      <w:r>
        <w:rPr>
          <w:rFonts w:ascii="Calibri" w:eastAsia="Calibri" w:hAnsi="Calibri" w:cs="Calibri"/>
          <w:color w:val="000000"/>
          <w:sz w:val="24"/>
          <w:szCs w:val="24"/>
        </w:rPr>
        <w:t xml:space="preserve">III. </w:t>
      </w:r>
      <w:r w:rsidR="005A3877">
        <w:rPr>
          <w:rFonts w:ascii="Calibri" w:eastAsia="Calibri" w:hAnsi="Calibri" w:cs="Calibri"/>
          <w:color w:val="000000"/>
          <w:sz w:val="24"/>
          <w:szCs w:val="24"/>
        </w:rPr>
        <w:t>Tutti i debate si svo</w:t>
      </w:r>
      <w:r w:rsidR="00DA7CA1">
        <w:rPr>
          <w:rFonts w:ascii="Calibri" w:eastAsia="Calibri" w:hAnsi="Calibri" w:cs="Calibri"/>
          <w:color w:val="000000"/>
          <w:sz w:val="24"/>
          <w:szCs w:val="24"/>
        </w:rPr>
        <w:t>lgeranno, su un tema preparato,</w:t>
      </w:r>
      <w:r w:rsidR="005A3877">
        <w:rPr>
          <w:rFonts w:ascii="Calibri" w:eastAsia="Calibri" w:hAnsi="Calibri" w:cs="Calibri"/>
          <w:color w:val="000000"/>
          <w:sz w:val="24"/>
          <w:szCs w:val="24"/>
        </w:rPr>
        <w:t xml:space="preserve"> in un’unica giornata, dal mattino al primo pomeriggio. </w:t>
      </w:r>
    </w:p>
    <w:p w:rsidR="005F1C42" w:rsidRDefault="00EA7740" w:rsidP="00EA7740">
      <w:pPr>
        <w:pBdr>
          <w:top w:val="nil"/>
          <w:left w:val="nil"/>
          <w:bottom w:val="nil"/>
          <w:right w:val="nil"/>
          <w:between w:val="nil"/>
        </w:pBdr>
        <w:spacing w:line="232" w:lineRule="auto"/>
        <w:ind w:left="652" w:hanging="514"/>
        <w:jc w:val="both"/>
        <w:rPr>
          <w:rFonts w:ascii="Calibri" w:eastAsia="Calibri" w:hAnsi="Calibri" w:cs="Calibri"/>
          <w:color w:val="000000"/>
          <w:sz w:val="24"/>
          <w:szCs w:val="24"/>
        </w:rPr>
      </w:pPr>
      <w:r>
        <w:rPr>
          <w:rFonts w:ascii="Calibri" w:eastAsia="Calibri" w:hAnsi="Calibri" w:cs="Calibri"/>
          <w:color w:val="000000"/>
          <w:sz w:val="24"/>
          <w:szCs w:val="24"/>
        </w:rPr>
        <w:t xml:space="preserve">IV. </w:t>
      </w:r>
      <w:r w:rsidR="00496A69">
        <w:rPr>
          <w:rFonts w:ascii="Calibri" w:eastAsia="Calibri" w:hAnsi="Calibri" w:cs="Calibri"/>
          <w:color w:val="000000"/>
          <w:sz w:val="24"/>
          <w:szCs w:val="24"/>
        </w:rPr>
        <w:t>Tra le squadre vincitrici, l</w:t>
      </w:r>
      <w:r w:rsidR="005A3877">
        <w:rPr>
          <w:rFonts w:ascii="Calibri" w:eastAsia="Calibri" w:hAnsi="Calibri" w:cs="Calibri"/>
          <w:color w:val="000000"/>
          <w:sz w:val="24"/>
          <w:szCs w:val="24"/>
        </w:rPr>
        <w:t>e due squadre delle classi prime e le due squadre delle classi seconde che</w:t>
      </w:r>
      <w:r w:rsidR="00496A69">
        <w:rPr>
          <w:rFonts w:ascii="Calibri" w:eastAsia="Calibri" w:hAnsi="Calibri" w:cs="Calibri"/>
          <w:color w:val="000000"/>
          <w:sz w:val="24"/>
          <w:szCs w:val="24"/>
        </w:rPr>
        <w:t xml:space="preserve"> </w:t>
      </w:r>
      <w:r w:rsidR="005A3877">
        <w:rPr>
          <w:rFonts w:ascii="Calibri" w:eastAsia="Calibri" w:hAnsi="Calibri" w:cs="Calibri"/>
          <w:color w:val="000000"/>
          <w:sz w:val="24"/>
          <w:szCs w:val="24"/>
        </w:rPr>
        <w:t>otterranno il punteggio più alto, disputeranno</w:t>
      </w:r>
      <w:r w:rsidR="00496A69">
        <w:rPr>
          <w:rFonts w:ascii="Calibri" w:eastAsia="Calibri" w:hAnsi="Calibri" w:cs="Calibri"/>
          <w:color w:val="000000"/>
          <w:sz w:val="24"/>
          <w:szCs w:val="24"/>
        </w:rPr>
        <w:t xml:space="preserve"> la finale del Debate </w:t>
      </w:r>
      <w:proofErr w:type="spellStart"/>
      <w:proofErr w:type="gramStart"/>
      <w:r w:rsidR="00496A69">
        <w:rPr>
          <w:rFonts w:ascii="Calibri" w:eastAsia="Calibri" w:hAnsi="Calibri" w:cs="Calibri"/>
          <w:color w:val="000000"/>
          <w:sz w:val="24"/>
          <w:szCs w:val="24"/>
        </w:rPr>
        <w:t>Day</w:t>
      </w:r>
      <w:proofErr w:type="spellEnd"/>
      <w:r w:rsidR="00496A69">
        <w:rPr>
          <w:rFonts w:ascii="Calibri" w:eastAsia="Calibri" w:hAnsi="Calibri" w:cs="Calibri"/>
          <w:color w:val="000000"/>
          <w:sz w:val="24"/>
          <w:szCs w:val="24"/>
        </w:rPr>
        <w:t xml:space="preserve"> </w:t>
      </w:r>
      <w:r w:rsidR="005A3877">
        <w:rPr>
          <w:rFonts w:ascii="Calibri" w:eastAsia="Calibri" w:hAnsi="Calibri" w:cs="Calibri"/>
          <w:color w:val="000000"/>
          <w:sz w:val="24"/>
          <w:szCs w:val="24"/>
        </w:rPr>
        <w:t>,</w:t>
      </w:r>
      <w:proofErr w:type="gramEnd"/>
      <w:r w:rsidR="005A3877">
        <w:rPr>
          <w:rFonts w:ascii="Calibri" w:eastAsia="Calibri" w:hAnsi="Calibri" w:cs="Calibri"/>
          <w:color w:val="000000"/>
          <w:sz w:val="24"/>
          <w:szCs w:val="24"/>
        </w:rPr>
        <w:t xml:space="preserve"> in cui </w:t>
      </w:r>
      <w:r w:rsidR="00496A69">
        <w:rPr>
          <w:rFonts w:ascii="Calibri" w:eastAsia="Calibri" w:hAnsi="Calibri" w:cs="Calibri"/>
          <w:color w:val="000000"/>
          <w:sz w:val="24"/>
          <w:szCs w:val="24"/>
        </w:rPr>
        <w:t>sarà dibattuto di nuovo i</w:t>
      </w:r>
      <w:r w:rsidR="005A3877">
        <w:rPr>
          <w:rFonts w:ascii="Calibri" w:eastAsia="Calibri" w:hAnsi="Calibri" w:cs="Calibri"/>
          <w:color w:val="000000"/>
          <w:sz w:val="24"/>
          <w:szCs w:val="24"/>
        </w:rPr>
        <w:t>l tema preparato.</w:t>
      </w:r>
    </w:p>
    <w:p w:rsidR="00DA7CA1" w:rsidRDefault="00EA7740" w:rsidP="00DA7CA1">
      <w:pPr>
        <w:pBdr>
          <w:top w:val="nil"/>
          <w:left w:val="nil"/>
          <w:bottom w:val="nil"/>
          <w:right w:val="nil"/>
          <w:between w:val="nil"/>
        </w:pBdr>
        <w:spacing w:line="232" w:lineRule="auto"/>
        <w:ind w:left="652" w:hanging="514"/>
        <w:jc w:val="both"/>
        <w:rPr>
          <w:rFonts w:ascii="Calibri" w:eastAsia="Calibri" w:hAnsi="Calibri" w:cs="Calibri"/>
          <w:color w:val="000000"/>
          <w:sz w:val="24"/>
          <w:szCs w:val="24"/>
        </w:rPr>
      </w:pPr>
      <w:r>
        <w:rPr>
          <w:rFonts w:ascii="Calibri" w:eastAsia="Calibri" w:hAnsi="Calibri" w:cs="Calibri"/>
          <w:color w:val="000000"/>
          <w:sz w:val="24"/>
          <w:szCs w:val="24"/>
        </w:rPr>
        <w:t xml:space="preserve">V. </w:t>
      </w:r>
      <w:r w:rsidR="005A3877">
        <w:rPr>
          <w:rFonts w:ascii="Calibri" w:eastAsia="Calibri" w:hAnsi="Calibri" w:cs="Calibri"/>
          <w:color w:val="000000"/>
          <w:sz w:val="24"/>
          <w:szCs w:val="24"/>
        </w:rPr>
        <w:t>L’abbinamento</w:t>
      </w:r>
      <w:r w:rsidR="00496A69">
        <w:rPr>
          <w:rFonts w:ascii="Calibri" w:eastAsia="Calibri" w:hAnsi="Calibri" w:cs="Calibri"/>
          <w:color w:val="000000"/>
          <w:sz w:val="24"/>
          <w:szCs w:val="24"/>
        </w:rPr>
        <w:t xml:space="preserve"> tra le squadre per i dibattiti </w:t>
      </w:r>
      <w:proofErr w:type="gramStart"/>
      <w:r w:rsidR="00496A69">
        <w:rPr>
          <w:rFonts w:ascii="Calibri" w:eastAsia="Calibri" w:hAnsi="Calibri" w:cs="Calibri"/>
          <w:color w:val="000000"/>
          <w:sz w:val="24"/>
          <w:szCs w:val="24"/>
        </w:rPr>
        <w:t>( così</w:t>
      </w:r>
      <w:proofErr w:type="gramEnd"/>
      <w:r w:rsidR="00496A69">
        <w:rPr>
          <w:rFonts w:ascii="Calibri" w:eastAsia="Calibri" w:hAnsi="Calibri" w:cs="Calibri"/>
          <w:color w:val="000000"/>
          <w:sz w:val="24"/>
          <w:szCs w:val="24"/>
        </w:rPr>
        <w:t xml:space="preserve"> come l’assegnazione dei giudici),  </w:t>
      </w:r>
      <w:r w:rsidR="005A3877">
        <w:rPr>
          <w:rFonts w:ascii="Calibri" w:eastAsia="Calibri" w:hAnsi="Calibri" w:cs="Calibri"/>
          <w:color w:val="000000"/>
          <w:sz w:val="24"/>
          <w:szCs w:val="24"/>
        </w:rPr>
        <w:t>è stabi</w:t>
      </w:r>
      <w:r w:rsidR="00496A69">
        <w:rPr>
          <w:rFonts w:ascii="Calibri" w:eastAsia="Calibri" w:hAnsi="Calibri" w:cs="Calibri"/>
          <w:color w:val="000000"/>
          <w:sz w:val="24"/>
          <w:szCs w:val="24"/>
        </w:rPr>
        <w:t>lito dal comitato organizzatore</w:t>
      </w:r>
      <w:r w:rsidR="005A3877">
        <w:rPr>
          <w:rFonts w:ascii="Calibri" w:eastAsia="Calibri" w:hAnsi="Calibri" w:cs="Calibri"/>
          <w:color w:val="000000"/>
          <w:sz w:val="24"/>
          <w:szCs w:val="24"/>
        </w:rPr>
        <w:t xml:space="preserve"> con un sistema che garantisc</w:t>
      </w:r>
      <w:r w:rsidR="00DA7CA1">
        <w:rPr>
          <w:rFonts w:ascii="Calibri" w:eastAsia="Calibri" w:hAnsi="Calibri" w:cs="Calibri"/>
          <w:color w:val="000000"/>
          <w:sz w:val="24"/>
          <w:szCs w:val="24"/>
        </w:rPr>
        <w:t>e un sorteggio equo e corretto.</w:t>
      </w:r>
    </w:p>
    <w:p w:rsidR="005F1C42" w:rsidRDefault="00DA7CA1" w:rsidP="00DA7CA1">
      <w:pPr>
        <w:pBdr>
          <w:top w:val="nil"/>
          <w:left w:val="nil"/>
          <w:bottom w:val="nil"/>
          <w:right w:val="nil"/>
          <w:between w:val="nil"/>
        </w:pBdr>
        <w:spacing w:line="232" w:lineRule="auto"/>
        <w:ind w:left="652" w:hanging="514"/>
        <w:jc w:val="both"/>
        <w:rPr>
          <w:rFonts w:ascii="Calibri" w:eastAsia="Calibri" w:hAnsi="Calibri" w:cs="Calibri"/>
          <w:color w:val="000000"/>
          <w:sz w:val="24"/>
          <w:szCs w:val="24"/>
        </w:rPr>
      </w:pPr>
      <w:r>
        <w:rPr>
          <w:rFonts w:ascii="Calibri" w:eastAsia="Calibri" w:hAnsi="Calibri" w:cs="Calibri"/>
          <w:color w:val="000000"/>
          <w:sz w:val="24"/>
          <w:szCs w:val="24"/>
        </w:rPr>
        <w:t xml:space="preserve">VI. </w:t>
      </w:r>
      <w:r w:rsidR="005A3877">
        <w:rPr>
          <w:rFonts w:ascii="Calibri" w:eastAsia="Calibri" w:hAnsi="Calibri" w:cs="Calibri"/>
          <w:color w:val="000000"/>
          <w:sz w:val="24"/>
          <w:szCs w:val="24"/>
        </w:rPr>
        <w:t xml:space="preserve">L’individuazione della squadra </w:t>
      </w:r>
      <w:r w:rsidR="00496A69">
        <w:rPr>
          <w:rFonts w:ascii="Calibri" w:eastAsia="Calibri" w:hAnsi="Calibri" w:cs="Calibri"/>
          <w:color w:val="000000"/>
          <w:sz w:val="24"/>
          <w:szCs w:val="24"/>
        </w:rPr>
        <w:t xml:space="preserve">PRO è determinata per sorteggio, mediante </w:t>
      </w:r>
      <w:proofErr w:type="gramStart"/>
      <w:r w:rsidR="00496A69">
        <w:rPr>
          <w:rFonts w:ascii="Calibri" w:eastAsia="Calibri" w:hAnsi="Calibri" w:cs="Calibri"/>
          <w:color w:val="000000"/>
          <w:sz w:val="24"/>
          <w:szCs w:val="24"/>
        </w:rPr>
        <w:t>l’utilizzo  di</w:t>
      </w:r>
      <w:proofErr w:type="gramEnd"/>
      <w:r w:rsidR="00496A69">
        <w:rPr>
          <w:rFonts w:ascii="Calibri" w:eastAsia="Calibri" w:hAnsi="Calibri" w:cs="Calibri"/>
          <w:color w:val="000000"/>
          <w:sz w:val="24"/>
          <w:szCs w:val="24"/>
        </w:rPr>
        <w:t xml:space="preserve"> un’ apposita </w:t>
      </w:r>
      <w:proofErr w:type="spellStart"/>
      <w:r w:rsidR="00496A69">
        <w:rPr>
          <w:rFonts w:ascii="Calibri" w:eastAsia="Calibri" w:hAnsi="Calibri" w:cs="Calibri"/>
          <w:color w:val="000000"/>
          <w:sz w:val="24"/>
          <w:szCs w:val="24"/>
        </w:rPr>
        <w:t>app</w:t>
      </w:r>
      <w:proofErr w:type="spellEnd"/>
    </w:p>
    <w:p w:rsidR="005F1C42" w:rsidRDefault="005F1C42">
      <w:pPr>
        <w:pBdr>
          <w:top w:val="nil"/>
          <w:left w:val="nil"/>
          <w:bottom w:val="nil"/>
          <w:right w:val="nil"/>
          <w:between w:val="nil"/>
        </w:pBdr>
        <w:spacing w:line="232" w:lineRule="auto"/>
        <w:ind w:left="652" w:hanging="514"/>
        <w:jc w:val="both"/>
        <w:rPr>
          <w:rFonts w:ascii="Calibri" w:eastAsia="Calibri" w:hAnsi="Calibri" w:cs="Calibri"/>
          <w:sz w:val="24"/>
          <w:szCs w:val="24"/>
        </w:rPr>
      </w:pPr>
    </w:p>
    <w:p w:rsidR="005F1C42" w:rsidRDefault="005A3877">
      <w:pPr>
        <w:pBdr>
          <w:top w:val="nil"/>
          <w:left w:val="nil"/>
          <w:bottom w:val="nil"/>
          <w:right w:val="nil"/>
          <w:between w:val="nil"/>
        </w:pBdr>
        <w:spacing w:line="232" w:lineRule="auto"/>
        <w:jc w:val="both"/>
        <w:rPr>
          <w:rFonts w:ascii="Calibri" w:eastAsia="Calibri" w:hAnsi="Calibri" w:cs="Calibri"/>
          <w:b/>
          <w:bCs/>
          <w:sz w:val="24"/>
          <w:szCs w:val="24"/>
        </w:rPr>
      </w:pPr>
      <w:r>
        <w:rPr>
          <w:rFonts w:ascii="Calibri" w:eastAsia="Calibri" w:hAnsi="Calibri" w:cs="Calibri"/>
          <w:b/>
          <w:bCs/>
          <w:sz w:val="24"/>
          <w:szCs w:val="24"/>
        </w:rPr>
        <w:t xml:space="preserve">   </w:t>
      </w:r>
      <w:proofErr w:type="gramStart"/>
      <w:r>
        <w:rPr>
          <w:rFonts w:ascii="Calibri" w:eastAsia="Calibri" w:hAnsi="Calibri" w:cs="Calibri"/>
          <w:b/>
          <w:bCs/>
          <w:sz w:val="24"/>
          <w:szCs w:val="24"/>
        </w:rPr>
        <w:t xml:space="preserve">4 </w:t>
      </w:r>
      <w:r w:rsidR="00EA7740">
        <w:rPr>
          <w:rFonts w:ascii="Calibri" w:eastAsia="Calibri" w:hAnsi="Calibri" w:cs="Calibri"/>
          <w:b/>
          <w:bCs/>
          <w:sz w:val="24"/>
          <w:szCs w:val="24"/>
        </w:rPr>
        <w:t>.</w:t>
      </w:r>
      <w:proofErr w:type="gramEnd"/>
      <w:r>
        <w:rPr>
          <w:rFonts w:ascii="Calibri" w:eastAsia="Calibri" w:hAnsi="Calibri" w:cs="Calibri"/>
          <w:b/>
          <w:bCs/>
          <w:sz w:val="24"/>
          <w:szCs w:val="24"/>
        </w:rPr>
        <w:t xml:space="preserve">      Attribuzione dei punteggi e determinazione della squadra vincente</w:t>
      </w:r>
    </w:p>
    <w:p w:rsidR="00EA7740" w:rsidRPr="00EA7740" w:rsidRDefault="005A3877" w:rsidP="00EA7740">
      <w:pPr>
        <w:pStyle w:val="Paragrafoelenco"/>
        <w:numPr>
          <w:ilvl w:val="0"/>
          <w:numId w:val="4"/>
        </w:numPr>
        <w:pBdr>
          <w:top w:val="nil"/>
          <w:left w:val="nil"/>
          <w:bottom w:val="nil"/>
          <w:right w:val="nil"/>
          <w:between w:val="nil"/>
        </w:pBdr>
        <w:spacing w:line="232" w:lineRule="auto"/>
        <w:rPr>
          <w:rFonts w:ascii="Calibri" w:eastAsia="Calibri" w:hAnsi="Calibri" w:cs="Calibri"/>
          <w:color w:val="000000"/>
          <w:sz w:val="24"/>
          <w:szCs w:val="24"/>
        </w:rPr>
      </w:pPr>
      <w:r w:rsidRPr="00EA7740">
        <w:rPr>
          <w:rFonts w:ascii="Calibri" w:eastAsia="Calibri" w:hAnsi="Calibri" w:cs="Calibri"/>
          <w:color w:val="000000"/>
          <w:sz w:val="24"/>
          <w:szCs w:val="24"/>
        </w:rPr>
        <w:t xml:space="preserve">Al termine di ogni dibattito il/i giudice/i attribuiscono la vittoria ad una delle due squadre e assegnano un </w:t>
      </w:r>
      <w:proofErr w:type="gramStart"/>
      <w:r w:rsidRPr="00EA7740">
        <w:rPr>
          <w:rFonts w:ascii="Calibri" w:eastAsia="Calibri" w:hAnsi="Calibri" w:cs="Calibri"/>
          <w:color w:val="000000"/>
          <w:sz w:val="24"/>
          <w:szCs w:val="24"/>
        </w:rPr>
        <w:t>punteggio  in</w:t>
      </w:r>
      <w:proofErr w:type="gramEnd"/>
      <w:r w:rsidRPr="00EA7740">
        <w:rPr>
          <w:rFonts w:ascii="Calibri" w:eastAsia="Calibri" w:hAnsi="Calibri" w:cs="Calibri"/>
          <w:color w:val="000000"/>
          <w:sz w:val="24"/>
          <w:szCs w:val="24"/>
        </w:rPr>
        <w:t xml:space="preserve"> relazione a contenuto, stile e strategia.</w:t>
      </w:r>
    </w:p>
    <w:p w:rsidR="00EA7740" w:rsidRDefault="005A3877" w:rsidP="00EA7740">
      <w:pPr>
        <w:pStyle w:val="Paragrafoelenco"/>
        <w:numPr>
          <w:ilvl w:val="0"/>
          <w:numId w:val="4"/>
        </w:numPr>
        <w:pBdr>
          <w:top w:val="nil"/>
          <w:left w:val="nil"/>
          <w:bottom w:val="nil"/>
          <w:right w:val="nil"/>
          <w:between w:val="nil"/>
        </w:pBdr>
        <w:spacing w:line="232" w:lineRule="auto"/>
        <w:rPr>
          <w:rFonts w:ascii="Calibri" w:eastAsia="Calibri" w:hAnsi="Calibri" w:cs="Calibri"/>
          <w:color w:val="000000"/>
          <w:sz w:val="24"/>
          <w:szCs w:val="24"/>
        </w:rPr>
      </w:pPr>
      <w:proofErr w:type="gramStart"/>
      <w:r w:rsidRPr="00EA7740">
        <w:rPr>
          <w:rFonts w:ascii="Calibri" w:eastAsia="Calibri" w:hAnsi="Calibri" w:cs="Calibri"/>
          <w:color w:val="000000"/>
          <w:sz w:val="24"/>
          <w:szCs w:val="24"/>
        </w:rPr>
        <w:t>Ogni  debate</w:t>
      </w:r>
      <w:proofErr w:type="gramEnd"/>
      <w:r w:rsidRPr="00EA7740">
        <w:rPr>
          <w:rFonts w:ascii="Calibri" w:eastAsia="Calibri" w:hAnsi="Calibri" w:cs="Calibri"/>
          <w:color w:val="000000"/>
          <w:sz w:val="24"/>
          <w:szCs w:val="24"/>
        </w:rPr>
        <w:t xml:space="preserve"> della prima fase sarà valutato  da un giudice monocratico, esperto in debate. I due debate finali,</w:t>
      </w:r>
      <w:r w:rsidR="00496A69" w:rsidRPr="00EA7740">
        <w:rPr>
          <w:rFonts w:ascii="Calibri" w:eastAsia="Calibri" w:hAnsi="Calibri" w:cs="Calibri"/>
          <w:color w:val="000000"/>
          <w:sz w:val="24"/>
          <w:szCs w:val="24"/>
        </w:rPr>
        <w:t xml:space="preserve"> </w:t>
      </w:r>
      <w:r w:rsidRPr="00EA7740">
        <w:rPr>
          <w:rFonts w:ascii="Calibri" w:eastAsia="Calibri" w:hAnsi="Calibri" w:cs="Calibri"/>
          <w:color w:val="000000"/>
          <w:sz w:val="24"/>
          <w:szCs w:val="24"/>
        </w:rPr>
        <w:t xml:space="preserve">invece, saranno valutati da una terna di giudici di comprovata esperienza. </w:t>
      </w:r>
    </w:p>
    <w:p w:rsidR="00EA7740" w:rsidRDefault="005A3877" w:rsidP="00DA7CA1">
      <w:pPr>
        <w:pStyle w:val="Paragrafoelenco"/>
        <w:numPr>
          <w:ilvl w:val="0"/>
          <w:numId w:val="4"/>
        </w:numPr>
        <w:pBdr>
          <w:top w:val="nil"/>
          <w:left w:val="nil"/>
          <w:bottom w:val="nil"/>
          <w:right w:val="nil"/>
          <w:between w:val="nil"/>
        </w:pBdr>
        <w:spacing w:line="232" w:lineRule="auto"/>
        <w:rPr>
          <w:rFonts w:ascii="Calibri" w:eastAsia="Calibri" w:hAnsi="Calibri" w:cs="Calibri"/>
          <w:color w:val="000000"/>
          <w:sz w:val="24"/>
          <w:szCs w:val="24"/>
        </w:rPr>
      </w:pPr>
      <w:r w:rsidRPr="00EA7740">
        <w:rPr>
          <w:rFonts w:ascii="Calibri" w:eastAsia="Calibri" w:hAnsi="Calibri" w:cs="Calibri"/>
          <w:color w:val="000000"/>
          <w:sz w:val="24"/>
          <w:szCs w:val="24"/>
        </w:rPr>
        <w:t xml:space="preserve">I punteggi per la </w:t>
      </w:r>
      <w:proofErr w:type="gramStart"/>
      <w:r w:rsidRPr="00EA7740">
        <w:rPr>
          <w:rFonts w:ascii="Calibri" w:eastAsia="Calibri" w:hAnsi="Calibri" w:cs="Calibri"/>
          <w:color w:val="000000"/>
          <w:sz w:val="24"/>
          <w:szCs w:val="24"/>
        </w:rPr>
        <w:t xml:space="preserve">valutazione </w:t>
      </w:r>
      <w:r w:rsidR="00DA7CA1">
        <w:rPr>
          <w:rFonts w:ascii="Calibri" w:eastAsia="Calibri" w:hAnsi="Calibri" w:cs="Calibri"/>
          <w:color w:val="000000"/>
          <w:sz w:val="24"/>
          <w:szCs w:val="24"/>
        </w:rPr>
        <w:t xml:space="preserve"> dei</w:t>
      </w:r>
      <w:proofErr w:type="gramEnd"/>
      <w:r w:rsidR="00DA7CA1">
        <w:rPr>
          <w:rFonts w:ascii="Calibri" w:eastAsia="Calibri" w:hAnsi="Calibri" w:cs="Calibri"/>
          <w:color w:val="000000"/>
          <w:sz w:val="24"/>
          <w:szCs w:val="24"/>
        </w:rPr>
        <w:t xml:space="preserve"> discorsi e delle repliche </w:t>
      </w:r>
      <w:r w:rsidRPr="00EA7740">
        <w:rPr>
          <w:rFonts w:ascii="Calibri" w:eastAsia="Calibri" w:hAnsi="Calibri" w:cs="Calibri"/>
          <w:color w:val="000000"/>
          <w:sz w:val="24"/>
          <w:szCs w:val="24"/>
        </w:rPr>
        <w:t>fanno riferimento ai criteri di valutazione del Worl</w:t>
      </w:r>
      <w:r w:rsidR="00496A69" w:rsidRPr="00EA7740">
        <w:rPr>
          <w:rFonts w:ascii="Calibri" w:eastAsia="Calibri" w:hAnsi="Calibri" w:cs="Calibri"/>
          <w:color w:val="000000"/>
          <w:sz w:val="24"/>
          <w:szCs w:val="24"/>
        </w:rPr>
        <w:t xml:space="preserve">d School </w:t>
      </w:r>
      <w:proofErr w:type="spellStart"/>
      <w:r w:rsidR="00496A69" w:rsidRPr="00EA7740">
        <w:rPr>
          <w:rFonts w:ascii="Calibri" w:eastAsia="Calibri" w:hAnsi="Calibri" w:cs="Calibri"/>
          <w:color w:val="000000"/>
          <w:sz w:val="24"/>
          <w:szCs w:val="24"/>
        </w:rPr>
        <w:t>Debating</w:t>
      </w:r>
      <w:proofErr w:type="spellEnd"/>
      <w:r w:rsidR="00496A69" w:rsidRPr="00EA7740">
        <w:rPr>
          <w:rFonts w:ascii="Calibri" w:eastAsia="Calibri" w:hAnsi="Calibri" w:cs="Calibri"/>
          <w:color w:val="000000"/>
          <w:sz w:val="24"/>
          <w:szCs w:val="24"/>
        </w:rPr>
        <w:t xml:space="preserve"> </w:t>
      </w:r>
      <w:proofErr w:type="spellStart"/>
      <w:r w:rsidR="00496A69" w:rsidRPr="00EA7740">
        <w:rPr>
          <w:rFonts w:ascii="Calibri" w:eastAsia="Calibri" w:hAnsi="Calibri" w:cs="Calibri"/>
          <w:color w:val="000000"/>
          <w:sz w:val="24"/>
          <w:szCs w:val="24"/>
        </w:rPr>
        <w:t>Championships</w:t>
      </w:r>
      <w:proofErr w:type="spellEnd"/>
      <w:r w:rsidR="00496A69" w:rsidRPr="00EA7740">
        <w:rPr>
          <w:rFonts w:ascii="Calibri" w:eastAsia="Calibri" w:hAnsi="Calibri" w:cs="Calibri"/>
          <w:color w:val="000000"/>
          <w:sz w:val="24"/>
          <w:szCs w:val="24"/>
        </w:rPr>
        <w:t xml:space="preserve"> </w:t>
      </w:r>
      <w:r w:rsidR="00DA7CA1" w:rsidRPr="00EA7740">
        <w:rPr>
          <w:rFonts w:ascii="Calibri" w:eastAsia="Calibri" w:hAnsi="Calibri" w:cs="Calibri"/>
          <w:color w:val="000000"/>
          <w:sz w:val="24"/>
          <w:szCs w:val="24"/>
        </w:rPr>
        <w:t>(Allegato 3</w:t>
      </w:r>
      <w:r w:rsidR="00DA7CA1">
        <w:rPr>
          <w:rFonts w:ascii="Calibri" w:eastAsia="Calibri" w:hAnsi="Calibri" w:cs="Calibri"/>
          <w:color w:val="000000"/>
          <w:sz w:val="24"/>
          <w:szCs w:val="24"/>
        </w:rPr>
        <w:t>).</w:t>
      </w:r>
    </w:p>
    <w:p w:rsidR="00EA7740" w:rsidRDefault="005A3877" w:rsidP="00EA7740">
      <w:pPr>
        <w:pStyle w:val="Paragrafoelenco"/>
        <w:numPr>
          <w:ilvl w:val="0"/>
          <w:numId w:val="4"/>
        </w:numPr>
        <w:pBdr>
          <w:top w:val="nil"/>
          <w:left w:val="nil"/>
          <w:bottom w:val="nil"/>
          <w:right w:val="nil"/>
          <w:between w:val="nil"/>
        </w:pBdr>
        <w:spacing w:line="232" w:lineRule="auto"/>
        <w:rPr>
          <w:rFonts w:ascii="Calibri" w:eastAsia="Calibri" w:hAnsi="Calibri" w:cs="Calibri"/>
          <w:color w:val="000000"/>
          <w:sz w:val="24"/>
          <w:szCs w:val="24"/>
        </w:rPr>
      </w:pPr>
      <w:r w:rsidRPr="00EA7740">
        <w:rPr>
          <w:rFonts w:ascii="Calibri" w:eastAsia="Calibri" w:hAnsi="Calibri" w:cs="Calibri"/>
          <w:color w:val="000000"/>
          <w:sz w:val="24"/>
          <w:szCs w:val="24"/>
        </w:rPr>
        <w:t>Se una squadra si ritira dal dibattito, la squadra avversaria vince a tavolino.</w:t>
      </w:r>
    </w:p>
    <w:p w:rsidR="005F1C42" w:rsidRPr="00EA7740" w:rsidRDefault="005A3877" w:rsidP="00EA7740">
      <w:pPr>
        <w:pStyle w:val="Paragrafoelenco"/>
        <w:numPr>
          <w:ilvl w:val="0"/>
          <w:numId w:val="4"/>
        </w:numPr>
        <w:pBdr>
          <w:top w:val="nil"/>
          <w:left w:val="nil"/>
          <w:bottom w:val="nil"/>
          <w:right w:val="nil"/>
          <w:between w:val="nil"/>
        </w:pBdr>
        <w:spacing w:line="232" w:lineRule="auto"/>
        <w:rPr>
          <w:rFonts w:ascii="Calibri" w:eastAsia="Calibri" w:hAnsi="Calibri" w:cs="Calibri"/>
          <w:color w:val="000000"/>
          <w:sz w:val="24"/>
          <w:szCs w:val="24"/>
        </w:rPr>
      </w:pPr>
      <w:r w:rsidRPr="00EA7740">
        <w:rPr>
          <w:rFonts w:ascii="Calibri" w:eastAsia="Calibri" w:hAnsi="Calibri" w:cs="Calibri"/>
          <w:sz w:val="24"/>
          <w:szCs w:val="24"/>
        </w:rPr>
        <w:t>A parità di vittorie accedono all</w:t>
      </w:r>
      <w:r w:rsidR="00496A69" w:rsidRPr="00EA7740">
        <w:rPr>
          <w:rFonts w:ascii="Calibri" w:eastAsia="Calibri" w:hAnsi="Calibri" w:cs="Calibri"/>
          <w:sz w:val="24"/>
          <w:szCs w:val="24"/>
        </w:rPr>
        <w:t xml:space="preserve">a finale le </w:t>
      </w:r>
      <w:proofErr w:type="gramStart"/>
      <w:r w:rsidR="00496A69" w:rsidRPr="00EA7740">
        <w:rPr>
          <w:rFonts w:ascii="Calibri" w:eastAsia="Calibri" w:hAnsi="Calibri" w:cs="Calibri"/>
          <w:sz w:val="24"/>
          <w:szCs w:val="24"/>
        </w:rPr>
        <w:t>squadre  che</w:t>
      </w:r>
      <w:proofErr w:type="gramEnd"/>
      <w:r w:rsidR="00496A69" w:rsidRPr="00EA7740">
        <w:rPr>
          <w:rFonts w:ascii="Calibri" w:eastAsia="Calibri" w:hAnsi="Calibri" w:cs="Calibri"/>
          <w:sz w:val="24"/>
          <w:szCs w:val="24"/>
        </w:rPr>
        <w:t xml:space="preserve"> hanno</w:t>
      </w:r>
      <w:r w:rsidRPr="00EA7740">
        <w:rPr>
          <w:rFonts w:ascii="Calibri" w:eastAsia="Calibri" w:hAnsi="Calibri" w:cs="Calibri"/>
          <w:sz w:val="24"/>
          <w:szCs w:val="24"/>
        </w:rPr>
        <w:t xml:space="preserve"> riportano il punteggio più alto</w:t>
      </w:r>
      <w:r w:rsidR="00DA7CA1">
        <w:rPr>
          <w:rFonts w:ascii="Calibri" w:eastAsia="Calibri" w:hAnsi="Calibri" w:cs="Calibri"/>
          <w:sz w:val="24"/>
          <w:szCs w:val="24"/>
        </w:rPr>
        <w:t>.</w:t>
      </w:r>
      <w:bookmarkStart w:id="1" w:name="_GoBack"/>
      <w:bookmarkEnd w:id="1"/>
    </w:p>
    <w:p w:rsidR="005F1C42" w:rsidRDefault="005F1C42">
      <w:pPr>
        <w:pBdr>
          <w:top w:val="nil"/>
          <w:left w:val="nil"/>
          <w:bottom w:val="nil"/>
          <w:right w:val="nil"/>
          <w:between w:val="nil"/>
        </w:pBdr>
        <w:spacing w:line="232" w:lineRule="auto"/>
        <w:ind w:left="652" w:hanging="514"/>
        <w:jc w:val="both"/>
        <w:rPr>
          <w:rFonts w:ascii="Calibri" w:eastAsia="Calibri" w:hAnsi="Calibri" w:cs="Calibri"/>
          <w:sz w:val="24"/>
          <w:szCs w:val="24"/>
        </w:rPr>
      </w:pPr>
    </w:p>
    <w:p w:rsidR="005F1C42" w:rsidRDefault="005F1C42">
      <w:pPr>
        <w:pBdr>
          <w:top w:val="nil"/>
          <w:left w:val="nil"/>
          <w:bottom w:val="nil"/>
          <w:right w:val="nil"/>
          <w:between w:val="nil"/>
        </w:pBdr>
        <w:spacing w:line="232" w:lineRule="auto"/>
        <w:ind w:left="138"/>
        <w:jc w:val="both"/>
        <w:rPr>
          <w:rFonts w:ascii="Calibri" w:eastAsia="Calibri" w:hAnsi="Calibri" w:cs="Calibri"/>
          <w:color w:val="000000"/>
          <w:sz w:val="24"/>
          <w:szCs w:val="24"/>
        </w:rPr>
      </w:pPr>
    </w:p>
    <w:p w:rsidR="005F1C42" w:rsidRDefault="005F1C42" w:rsidP="00496A69">
      <w:pPr>
        <w:pBdr>
          <w:top w:val="nil"/>
          <w:left w:val="nil"/>
          <w:bottom w:val="nil"/>
          <w:right w:val="nil"/>
          <w:between w:val="nil"/>
        </w:pBdr>
        <w:spacing w:line="232" w:lineRule="auto"/>
        <w:ind w:left="652" w:hanging="514"/>
        <w:jc w:val="both"/>
        <w:rPr>
          <w:rFonts w:ascii="Calibri" w:eastAsia="Calibri" w:hAnsi="Calibri" w:cs="Calibri"/>
          <w:sz w:val="24"/>
          <w:szCs w:val="24"/>
        </w:rPr>
      </w:pPr>
    </w:p>
    <w:p w:rsidR="005F1C42" w:rsidRDefault="005F1C42">
      <w:pPr>
        <w:pBdr>
          <w:top w:val="nil"/>
          <w:left w:val="nil"/>
          <w:bottom w:val="nil"/>
          <w:right w:val="nil"/>
          <w:between w:val="nil"/>
        </w:pBdr>
        <w:spacing w:line="232" w:lineRule="auto"/>
        <w:ind w:left="652" w:hanging="514"/>
        <w:jc w:val="both"/>
        <w:rPr>
          <w:rFonts w:ascii="Calibri" w:eastAsia="Calibri" w:hAnsi="Calibri" w:cs="Calibri"/>
          <w:sz w:val="24"/>
          <w:szCs w:val="24"/>
        </w:rPr>
        <w:sectPr w:rsidR="005F1C42">
          <w:headerReference w:type="even" r:id="rId9"/>
          <w:headerReference w:type="default" r:id="rId10"/>
          <w:footerReference w:type="even" r:id="rId11"/>
          <w:footerReference w:type="default" r:id="rId12"/>
          <w:headerReference w:type="first" r:id="rId13"/>
          <w:footerReference w:type="first" r:id="rId14"/>
          <w:pgSz w:w="11910" w:h="16840"/>
          <w:pgMar w:top="1480" w:right="992" w:bottom="1720" w:left="850" w:header="0" w:footer="1529" w:gutter="0"/>
          <w:pgNumType w:start="1"/>
          <w:cols w:space="720"/>
        </w:sectPr>
      </w:pPr>
    </w:p>
    <w:p w:rsidR="005F1C42" w:rsidRDefault="005F1C42">
      <w:pPr>
        <w:pStyle w:val="Titolo1"/>
        <w:tabs>
          <w:tab w:val="left" w:pos="652"/>
        </w:tabs>
        <w:spacing w:before="72"/>
        <w:ind w:left="139" w:firstLine="0"/>
        <w:rPr>
          <w:rFonts w:ascii="Calibri" w:eastAsia="Calibri" w:hAnsi="Calibri" w:cs="Calibri"/>
        </w:rPr>
        <w:sectPr w:rsidR="005F1C42">
          <w:pgSz w:w="11910" w:h="16840"/>
          <w:pgMar w:top="1500" w:right="992" w:bottom="1720" w:left="850" w:header="0" w:footer="1529" w:gutter="0"/>
          <w:cols w:space="720"/>
        </w:sectPr>
      </w:pPr>
    </w:p>
    <w:p w:rsidR="005F1C42" w:rsidRDefault="005F1C42">
      <w:pPr>
        <w:pBdr>
          <w:top w:val="nil"/>
          <w:left w:val="nil"/>
          <w:bottom w:val="nil"/>
          <w:right w:val="nil"/>
          <w:between w:val="nil"/>
        </w:pBdr>
        <w:tabs>
          <w:tab w:val="left" w:pos="1304"/>
        </w:tabs>
        <w:spacing w:before="76" w:line="275" w:lineRule="auto"/>
        <w:jc w:val="both"/>
        <w:rPr>
          <w:color w:val="000000"/>
          <w:sz w:val="24"/>
          <w:szCs w:val="24"/>
        </w:rPr>
      </w:pPr>
    </w:p>
    <w:p w:rsidR="005F1C42" w:rsidRDefault="005F1C42">
      <w:pPr>
        <w:pBdr>
          <w:top w:val="nil"/>
          <w:left w:val="nil"/>
          <w:bottom w:val="nil"/>
          <w:right w:val="nil"/>
          <w:between w:val="nil"/>
        </w:pBdr>
        <w:tabs>
          <w:tab w:val="left" w:pos="465"/>
        </w:tabs>
        <w:spacing w:before="180"/>
        <w:ind w:left="465"/>
        <w:jc w:val="both"/>
        <w:rPr>
          <w:color w:val="000000"/>
          <w:sz w:val="24"/>
          <w:szCs w:val="24"/>
        </w:rPr>
      </w:pPr>
    </w:p>
    <w:sectPr w:rsidR="005F1C42">
      <w:pgSz w:w="11910" w:h="16840"/>
      <w:pgMar w:top="1400" w:right="992" w:bottom="1720" w:left="850" w:header="0" w:footer="15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14E" w:rsidRDefault="0028014E">
      <w:r>
        <w:separator/>
      </w:r>
    </w:p>
  </w:endnote>
  <w:endnote w:type="continuationSeparator" w:id="0">
    <w:p w:rsidR="0028014E" w:rsidRDefault="0028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7156511-4DFC-49D8-BC0C-2F4C96115215}"/>
    <w:embedBold r:id="rId2" w:fontKey="{02265680-0B23-41AE-8B3B-44F4C0BA8FED}"/>
    <w:embedItalic r:id="rId3" w:fontKey="{50589BB0-C826-47FE-8A3C-3960EB9230B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EB57B69-00DF-4289-8A33-76CF2322230B}"/>
  </w:font>
  <w:font w:name="Cambria">
    <w:panose1 w:val="02040503050406030204"/>
    <w:charset w:val="00"/>
    <w:family w:val="roman"/>
    <w:pitch w:val="variable"/>
    <w:sig w:usb0="E00006FF" w:usb1="420024FF" w:usb2="02000000" w:usb3="00000000" w:csb0="0000019F" w:csb1="00000000"/>
    <w:embedRegular r:id="rId5" w:fontKey="{4A5A3E46-3D56-4F9A-9186-C39FFFF60C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6D" w:rsidRDefault="0021096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42" w:rsidRDefault="005A3877">
    <w:pPr>
      <w:pBdr>
        <w:top w:val="nil"/>
        <w:left w:val="nil"/>
        <w:bottom w:val="nil"/>
        <w:right w:val="nil"/>
        <w:between w:val="nil"/>
      </w:pBdr>
      <w:spacing w:line="14" w:lineRule="auto"/>
      <w:rPr>
        <w:color w:val="000000"/>
        <w:sz w:val="20"/>
        <w:szCs w:val="20"/>
      </w:rPr>
    </w:pPr>
    <w:r>
      <w:rPr>
        <w:noProof/>
        <w:lang w:val="it-IT"/>
      </w:rPr>
      <w:drawing>
        <wp:anchor distT="0" distB="0" distL="0" distR="0" simplePos="0" relativeHeight="251658240" behindDoc="1" locked="0" layoutInCell="1" hidden="0" allowOverlap="1">
          <wp:simplePos x="0" y="0"/>
          <wp:positionH relativeFrom="column">
            <wp:posOffset>2381250</wp:posOffset>
          </wp:positionH>
          <wp:positionV relativeFrom="paragraph">
            <wp:posOffset>0</wp:posOffset>
          </wp:positionV>
          <wp:extent cx="1737360" cy="53340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37360" cy="5334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6D" w:rsidRDefault="0021096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14E" w:rsidRDefault="0028014E">
      <w:r>
        <w:separator/>
      </w:r>
    </w:p>
  </w:footnote>
  <w:footnote w:type="continuationSeparator" w:id="0">
    <w:p w:rsidR="0028014E" w:rsidRDefault="00280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6D" w:rsidRDefault="0021096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6D" w:rsidRDefault="0021096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6D" w:rsidRDefault="0021096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1A6019"/>
    <w:multiLevelType w:val="multilevel"/>
    <w:tmpl w:val="922E6FEE"/>
    <w:lvl w:ilvl="0">
      <w:start w:val="1"/>
      <w:numFmt w:val="upperRoman"/>
      <w:lvlText w:val="%1"/>
      <w:lvlJc w:val="left"/>
      <w:pPr>
        <w:ind w:left="2266" w:hanging="706"/>
      </w:pPr>
      <w:rPr>
        <w:rFonts w:ascii="Calibri" w:eastAsia="Calibri" w:hAnsi="Calibri" w:cs="Calibri"/>
        <w:b w:val="0"/>
        <w:i w:val="0"/>
        <w:sz w:val="24"/>
        <w:szCs w:val="24"/>
      </w:rPr>
    </w:lvl>
    <w:lvl w:ilvl="1">
      <w:start w:val="1"/>
      <w:numFmt w:val="upperRoman"/>
      <w:lvlText w:val="%2."/>
      <w:lvlJc w:val="left"/>
      <w:pPr>
        <w:ind w:left="2266" w:hanging="706"/>
      </w:pPr>
      <w:rPr>
        <w:rFonts w:ascii="Calibri" w:eastAsia="Calibri" w:hAnsi="Calibri" w:cs="Calibri"/>
      </w:rPr>
    </w:lvl>
    <w:lvl w:ilvl="2">
      <w:numFmt w:val="bullet"/>
      <w:lvlText w:val="•"/>
      <w:lvlJc w:val="left"/>
      <w:pPr>
        <w:ind w:left="3820" w:hanging="706"/>
      </w:pPr>
    </w:lvl>
    <w:lvl w:ilvl="3">
      <w:numFmt w:val="bullet"/>
      <w:lvlText w:val="•"/>
      <w:lvlJc w:val="left"/>
      <w:pPr>
        <w:ind w:left="4600" w:hanging="706"/>
      </w:pPr>
    </w:lvl>
    <w:lvl w:ilvl="4">
      <w:numFmt w:val="bullet"/>
      <w:lvlText w:val="•"/>
      <w:lvlJc w:val="left"/>
      <w:pPr>
        <w:ind w:left="5380" w:hanging="706"/>
      </w:pPr>
    </w:lvl>
    <w:lvl w:ilvl="5">
      <w:numFmt w:val="bullet"/>
      <w:lvlText w:val="•"/>
      <w:lvlJc w:val="left"/>
      <w:pPr>
        <w:ind w:left="6161" w:hanging="706"/>
      </w:pPr>
    </w:lvl>
    <w:lvl w:ilvl="6">
      <w:numFmt w:val="bullet"/>
      <w:lvlText w:val="•"/>
      <w:lvlJc w:val="left"/>
      <w:pPr>
        <w:ind w:left="6941" w:hanging="706"/>
      </w:pPr>
    </w:lvl>
    <w:lvl w:ilvl="7">
      <w:numFmt w:val="bullet"/>
      <w:lvlText w:val="•"/>
      <w:lvlJc w:val="left"/>
      <w:pPr>
        <w:ind w:left="7721" w:hanging="706"/>
      </w:pPr>
    </w:lvl>
    <w:lvl w:ilvl="8">
      <w:numFmt w:val="bullet"/>
      <w:lvlText w:val="•"/>
      <w:lvlJc w:val="left"/>
      <w:pPr>
        <w:ind w:left="8501" w:hanging="706"/>
      </w:pPr>
    </w:lvl>
  </w:abstractNum>
  <w:abstractNum w:abstractNumId="1" w15:restartNumberingAfterBreak="0">
    <w:nsid w:val="3F8B7BC3"/>
    <w:multiLevelType w:val="multilevel"/>
    <w:tmpl w:val="89B8CACC"/>
    <w:lvl w:ilvl="0">
      <w:start w:val="1"/>
      <w:numFmt w:val="decimal"/>
      <w:lvlText w:val="%1."/>
      <w:lvlJc w:val="left"/>
      <w:pPr>
        <w:ind w:left="710" w:hanging="572"/>
      </w:pPr>
      <w:rPr>
        <w:rFonts w:ascii="Calibri" w:eastAsia="Calibri" w:hAnsi="Calibri" w:cs="Calibri"/>
        <w:b/>
        <w:i w:val="0"/>
        <w:sz w:val="24"/>
        <w:szCs w:val="24"/>
      </w:rPr>
    </w:lvl>
    <w:lvl w:ilvl="1">
      <w:start w:val="1"/>
      <w:numFmt w:val="lowerLetter"/>
      <w:lvlText w:val="%2."/>
      <w:lvlJc w:val="left"/>
      <w:pPr>
        <w:ind w:left="1560" w:hanging="851"/>
      </w:pPr>
      <w:rPr>
        <w:rFonts w:ascii="Calibri" w:eastAsia="Calibri" w:hAnsi="Calibri" w:cs="Calibri"/>
        <w:b/>
        <w:i w:val="0"/>
        <w:sz w:val="24"/>
        <w:szCs w:val="24"/>
      </w:rPr>
    </w:lvl>
    <w:lvl w:ilvl="2">
      <w:start w:val="2"/>
      <w:numFmt w:val="upperRoman"/>
      <w:lvlText w:val="%3"/>
      <w:lvlJc w:val="left"/>
      <w:pPr>
        <w:ind w:left="2266" w:hanging="706"/>
      </w:pPr>
      <w:rPr>
        <w:rFonts w:ascii="Calibri" w:eastAsia="Calibri" w:hAnsi="Calibri" w:cs="Calibri"/>
        <w:b w:val="0"/>
        <w:i w:val="0"/>
        <w:sz w:val="24"/>
        <w:szCs w:val="24"/>
      </w:rPr>
    </w:lvl>
    <w:lvl w:ilvl="3">
      <w:numFmt w:val="bullet"/>
      <w:lvlText w:val="•"/>
      <w:lvlJc w:val="left"/>
      <w:pPr>
        <w:ind w:left="3235" w:hanging="706"/>
      </w:pPr>
    </w:lvl>
    <w:lvl w:ilvl="4">
      <w:numFmt w:val="bullet"/>
      <w:lvlText w:val="•"/>
      <w:lvlJc w:val="left"/>
      <w:pPr>
        <w:ind w:left="4210" w:hanging="706"/>
      </w:pPr>
    </w:lvl>
    <w:lvl w:ilvl="5">
      <w:numFmt w:val="bullet"/>
      <w:lvlText w:val="•"/>
      <w:lvlJc w:val="left"/>
      <w:pPr>
        <w:ind w:left="5185" w:hanging="706"/>
      </w:pPr>
    </w:lvl>
    <w:lvl w:ilvl="6">
      <w:numFmt w:val="bullet"/>
      <w:lvlText w:val="•"/>
      <w:lvlJc w:val="left"/>
      <w:pPr>
        <w:ind w:left="6161" w:hanging="706"/>
      </w:pPr>
    </w:lvl>
    <w:lvl w:ilvl="7">
      <w:numFmt w:val="bullet"/>
      <w:lvlText w:val="•"/>
      <w:lvlJc w:val="left"/>
      <w:pPr>
        <w:ind w:left="7136" w:hanging="706"/>
      </w:pPr>
    </w:lvl>
    <w:lvl w:ilvl="8">
      <w:numFmt w:val="bullet"/>
      <w:lvlText w:val="•"/>
      <w:lvlJc w:val="left"/>
      <w:pPr>
        <w:ind w:left="8111" w:hanging="706"/>
      </w:pPr>
    </w:lvl>
  </w:abstractNum>
  <w:abstractNum w:abstractNumId="2" w15:restartNumberingAfterBreak="0">
    <w:nsid w:val="4B9B4137"/>
    <w:multiLevelType w:val="hybridMultilevel"/>
    <w:tmpl w:val="91EECEDE"/>
    <w:lvl w:ilvl="0" w:tplc="999EE818">
      <w:start w:val="1"/>
      <w:numFmt w:val="upperRoman"/>
      <w:lvlText w:val="%1."/>
      <w:lvlJc w:val="left"/>
      <w:pPr>
        <w:ind w:left="858" w:hanging="720"/>
      </w:pPr>
      <w:rPr>
        <w:rFonts w:hint="default"/>
      </w:rPr>
    </w:lvl>
    <w:lvl w:ilvl="1" w:tplc="04100019" w:tentative="1">
      <w:start w:val="1"/>
      <w:numFmt w:val="lowerLetter"/>
      <w:lvlText w:val="%2."/>
      <w:lvlJc w:val="left"/>
      <w:pPr>
        <w:ind w:left="1218" w:hanging="360"/>
      </w:pPr>
    </w:lvl>
    <w:lvl w:ilvl="2" w:tplc="0410001B" w:tentative="1">
      <w:start w:val="1"/>
      <w:numFmt w:val="lowerRoman"/>
      <w:lvlText w:val="%3."/>
      <w:lvlJc w:val="right"/>
      <w:pPr>
        <w:ind w:left="1938" w:hanging="180"/>
      </w:pPr>
    </w:lvl>
    <w:lvl w:ilvl="3" w:tplc="0410000F" w:tentative="1">
      <w:start w:val="1"/>
      <w:numFmt w:val="decimal"/>
      <w:lvlText w:val="%4."/>
      <w:lvlJc w:val="left"/>
      <w:pPr>
        <w:ind w:left="2658" w:hanging="360"/>
      </w:pPr>
    </w:lvl>
    <w:lvl w:ilvl="4" w:tplc="04100019" w:tentative="1">
      <w:start w:val="1"/>
      <w:numFmt w:val="lowerLetter"/>
      <w:lvlText w:val="%5."/>
      <w:lvlJc w:val="left"/>
      <w:pPr>
        <w:ind w:left="3378" w:hanging="360"/>
      </w:pPr>
    </w:lvl>
    <w:lvl w:ilvl="5" w:tplc="0410001B" w:tentative="1">
      <w:start w:val="1"/>
      <w:numFmt w:val="lowerRoman"/>
      <w:lvlText w:val="%6."/>
      <w:lvlJc w:val="right"/>
      <w:pPr>
        <w:ind w:left="4098" w:hanging="180"/>
      </w:pPr>
    </w:lvl>
    <w:lvl w:ilvl="6" w:tplc="0410000F" w:tentative="1">
      <w:start w:val="1"/>
      <w:numFmt w:val="decimal"/>
      <w:lvlText w:val="%7."/>
      <w:lvlJc w:val="left"/>
      <w:pPr>
        <w:ind w:left="4818" w:hanging="360"/>
      </w:pPr>
    </w:lvl>
    <w:lvl w:ilvl="7" w:tplc="04100019" w:tentative="1">
      <w:start w:val="1"/>
      <w:numFmt w:val="lowerLetter"/>
      <w:lvlText w:val="%8."/>
      <w:lvlJc w:val="left"/>
      <w:pPr>
        <w:ind w:left="5538" w:hanging="360"/>
      </w:pPr>
    </w:lvl>
    <w:lvl w:ilvl="8" w:tplc="0410001B" w:tentative="1">
      <w:start w:val="1"/>
      <w:numFmt w:val="lowerRoman"/>
      <w:lvlText w:val="%9."/>
      <w:lvlJc w:val="right"/>
      <w:pPr>
        <w:ind w:left="6258" w:hanging="180"/>
      </w:pPr>
    </w:lvl>
  </w:abstractNum>
  <w:abstractNum w:abstractNumId="3" w15:restartNumberingAfterBreak="0">
    <w:nsid w:val="7AFE4634"/>
    <w:multiLevelType w:val="multilevel"/>
    <w:tmpl w:val="A37C50BA"/>
    <w:lvl w:ilvl="0">
      <w:start w:val="1"/>
      <w:numFmt w:val="decimal"/>
      <w:lvlText w:val="%1"/>
      <w:lvlJc w:val="left"/>
      <w:pPr>
        <w:ind w:left="375" w:hanging="375"/>
      </w:pPr>
      <w:rPr>
        <w:rFonts w:ascii="Times New Roman" w:eastAsia="Times New Roman" w:hAnsi="Times New Roman" w:cs="Times New Roman"/>
        <w:b/>
        <w:bCs/>
        <w:i w:val="0"/>
        <w:iCs w:val="0"/>
        <w:sz w:val="24"/>
        <w:szCs w:val="24"/>
      </w:rPr>
    </w:lvl>
    <w:lvl w:ilvl="1">
      <w:start w:val="1"/>
      <w:numFmt w:val="upperRoman"/>
      <w:lvlText w:val="%2."/>
      <w:lvlJc w:val="left"/>
      <w:pPr>
        <w:ind w:left="375" w:hanging="514"/>
      </w:pPr>
      <w:rPr>
        <w:rFonts w:ascii="Calibri" w:eastAsia="Calibri" w:hAnsi="Calibri" w:cs="Calibri"/>
        <w:b w:val="0"/>
        <w:bCs w:val="0"/>
        <w:i w:val="0"/>
        <w:iCs w:val="0"/>
        <w:sz w:val="24"/>
        <w:szCs w:val="24"/>
      </w:rPr>
    </w:lvl>
    <w:lvl w:ilvl="2">
      <w:numFmt w:val="bullet"/>
      <w:lvlText w:val="•"/>
      <w:lvlJc w:val="left"/>
      <w:pPr>
        <w:ind w:left="1516" w:hanging="514"/>
      </w:pPr>
    </w:lvl>
    <w:lvl w:ilvl="3">
      <w:numFmt w:val="bullet"/>
      <w:lvlText w:val="•"/>
      <w:lvlJc w:val="left"/>
      <w:pPr>
        <w:ind w:left="2550" w:hanging="514"/>
      </w:pPr>
    </w:lvl>
    <w:lvl w:ilvl="4">
      <w:numFmt w:val="bullet"/>
      <w:lvlText w:val="•"/>
      <w:lvlJc w:val="left"/>
      <w:pPr>
        <w:ind w:left="3583" w:hanging="513"/>
      </w:pPr>
    </w:lvl>
    <w:lvl w:ilvl="5">
      <w:numFmt w:val="bullet"/>
      <w:lvlText w:val="•"/>
      <w:lvlJc w:val="left"/>
      <w:pPr>
        <w:ind w:left="4617" w:hanging="514"/>
      </w:pPr>
    </w:lvl>
    <w:lvl w:ilvl="6">
      <w:numFmt w:val="bullet"/>
      <w:lvlText w:val="•"/>
      <w:lvlJc w:val="left"/>
      <w:pPr>
        <w:ind w:left="5650" w:hanging="514"/>
      </w:pPr>
    </w:lvl>
    <w:lvl w:ilvl="7">
      <w:numFmt w:val="bullet"/>
      <w:lvlText w:val="•"/>
      <w:lvlJc w:val="left"/>
      <w:pPr>
        <w:ind w:left="6684" w:hanging="514"/>
      </w:pPr>
    </w:lvl>
    <w:lvl w:ilvl="8">
      <w:numFmt w:val="bullet"/>
      <w:lvlText w:val="•"/>
      <w:lvlJc w:val="left"/>
      <w:pPr>
        <w:ind w:left="7717" w:hanging="512"/>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C42"/>
    <w:rsid w:val="0021096D"/>
    <w:rsid w:val="0028014E"/>
    <w:rsid w:val="00496A69"/>
    <w:rsid w:val="00567996"/>
    <w:rsid w:val="005A3877"/>
    <w:rsid w:val="005F1C42"/>
    <w:rsid w:val="006B2AF1"/>
    <w:rsid w:val="00B32648"/>
    <w:rsid w:val="00C2289B"/>
    <w:rsid w:val="00DA7CA1"/>
    <w:rsid w:val="00E0427B"/>
    <w:rsid w:val="00EA77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F50D3"/>
  <w15:docId w15:val="{C06B8531-AF12-4494-9C21-4E4DECCDF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ind w:left="652" w:hanging="513"/>
      <w:jc w:val="both"/>
      <w:outlineLvl w:val="0"/>
    </w:pPr>
    <w:rPr>
      <w:b/>
      <w:bCs/>
      <w:sz w:val="24"/>
      <w:szCs w:val="24"/>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pPr>
      <w:ind w:left="652" w:hanging="514"/>
      <w:jc w:val="both"/>
    </w:pPr>
    <w:rPr>
      <w:sz w:val="24"/>
      <w:szCs w:val="24"/>
    </w:rPr>
  </w:style>
  <w:style w:type="paragraph" w:styleId="Paragrafoelenco">
    <w:name w:val="List Paragraph"/>
    <w:uiPriority w:val="1"/>
    <w:qFormat/>
    <w:pPr>
      <w:ind w:left="652" w:hanging="514"/>
      <w:jc w:val="both"/>
    </w:pPr>
  </w:style>
  <w:style w:type="paragraph" w:customStyle="1" w:styleId="TableParagraph">
    <w:name w:val="Table Paragraph"/>
    <w:uiPriority w:val="1"/>
    <w:qFormat/>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paragraph" w:styleId="Intestazione">
    <w:name w:val="header"/>
    <w:basedOn w:val="Normale"/>
    <w:link w:val="IntestazioneCarattere"/>
    <w:uiPriority w:val="99"/>
    <w:unhideWhenUsed/>
    <w:rsid w:val="0021096D"/>
    <w:pPr>
      <w:tabs>
        <w:tab w:val="center" w:pos="4819"/>
        <w:tab w:val="right" w:pos="9638"/>
      </w:tabs>
    </w:pPr>
  </w:style>
  <w:style w:type="character" w:customStyle="1" w:styleId="IntestazioneCarattere">
    <w:name w:val="Intestazione Carattere"/>
    <w:basedOn w:val="Carpredefinitoparagrafo"/>
    <w:link w:val="Intestazione"/>
    <w:uiPriority w:val="99"/>
    <w:rsid w:val="0021096D"/>
  </w:style>
  <w:style w:type="paragraph" w:styleId="Pidipagina">
    <w:name w:val="footer"/>
    <w:basedOn w:val="Normale"/>
    <w:link w:val="PidipaginaCarattere"/>
    <w:uiPriority w:val="99"/>
    <w:unhideWhenUsed/>
    <w:rsid w:val="0021096D"/>
    <w:pPr>
      <w:tabs>
        <w:tab w:val="center" w:pos="4819"/>
        <w:tab w:val="right" w:pos="9638"/>
      </w:tabs>
    </w:pPr>
  </w:style>
  <w:style w:type="character" w:customStyle="1" w:styleId="PidipaginaCarattere">
    <w:name w:val="Piè di pagina Carattere"/>
    <w:basedOn w:val="Carpredefinitoparagrafo"/>
    <w:link w:val="Pidipagina"/>
    <w:uiPriority w:val="99"/>
    <w:rsid w:val="00210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PIj6dYXfuOkhNRKKGF9LwSXDXQ==">CgMxLjAyDmgubHoycHB6anU2YzNvMg5oLjFleDMxcXl1MndseDgAciExd1MycXAtSjBlM3RQTnFnb2ZVMzd5RnhhRDUzaUlvem4=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1105</Words>
  <Characters>6299</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Nadia Cattaneo</dc:creator>
  <cp:lastModifiedBy>Antonietta</cp:lastModifiedBy>
  <cp:revision>9</cp:revision>
  <dcterms:created xsi:type="dcterms:W3CDTF">2025-05-02T08:26:00Z</dcterms:created>
  <dcterms:modified xsi:type="dcterms:W3CDTF">2026-04-15T15:56:00Z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Microsoft® Word 2016</vt:lpwstr>
  </property>
  <property fmtid="{D5CDD505-2E9C-101B-9397-08002B2CF9AE}" pid="4" name="LastSaved">
    <vt:filetime>2025-04-21T00:00:00Z</vt:filetime>
  </property>
  <property fmtid="{D5CDD505-2E9C-101B-9397-08002B2CF9AE}" pid="5" name="Producer">
    <vt:lpwstr>www.ilovepdf.com</vt:lpwstr>
  </property>
</Properties>
</file>